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86EC" w14:textId="77777777" w:rsidR="00D960A9" w:rsidRPr="00D90785" w:rsidRDefault="00D960A9" w:rsidP="00D960A9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2A3B0148" wp14:editId="34ACDF47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0E9B0113" w14:textId="77777777" w:rsidR="00D960A9" w:rsidRPr="00D90785" w:rsidRDefault="00D960A9" w:rsidP="00D960A9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6B84FAC2" w14:textId="77777777" w:rsidR="00D960A9" w:rsidRPr="001349C9" w:rsidRDefault="00D960A9" w:rsidP="00D960A9"/>
    <w:p w14:paraId="6794E1E8" w14:textId="77777777" w:rsidR="00D960A9" w:rsidRPr="00D90785" w:rsidRDefault="00D960A9" w:rsidP="00D960A9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55AB5DD1" w14:textId="256C4400" w:rsidR="00D960A9" w:rsidRPr="00D90785" w:rsidRDefault="00D960A9" w:rsidP="00D960A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Top Tips for Talking</w:t>
      </w:r>
    </w:p>
    <w:p w14:paraId="24D45C5F" w14:textId="77777777" w:rsidR="00BF7CBF" w:rsidRDefault="00BF7CBF" w:rsidP="00D61F29">
      <w:pPr>
        <w:rPr>
          <w:b/>
          <w:bCs/>
        </w:rPr>
      </w:pPr>
    </w:p>
    <w:p w14:paraId="28B810C1" w14:textId="45798CA4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1. Comments</w:t>
      </w:r>
      <w:r w:rsidR="00D960A9">
        <w:rPr>
          <w:b/>
          <w:bCs/>
        </w:rPr>
        <w:t>,</w:t>
      </w:r>
      <w:r w:rsidRPr="00D61F29">
        <w:rPr>
          <w:b/>
          <w:bCs/>
        </w:rPr>
        <w:t xml:space="preserve"> not questions</w:t>
      </w:r>
    </w:p>
    <w:p w14:paraId="744D58B9" w14:textId="6F4B189B" w:rsidR="00D61F29" w:rsidRPr="00D61F29" w:rsidRDefault="00D61F29" w:rsidP="00D61F29">
      <w:r w:rsidRPr="00D61F29">
        <w:t>Talk about what your child is doing</w:t>
      </w:r>
      <w:r w:rsidRPr="00D61F29">
        <w:br/>
        <w:t>Too many questions can feel like a test. Instead, say what is happening (for example, “Throw the ball”). Your child is more likely to learn and copy you.</w:t>
      </w:r>
    </w:p>
    <w:p w14:paraId="5651989B" w14:textId="77777777" w:rsidR="00D61F29" w:rsidRPr="00D61F29" w:rsidRDefault="00D960A9" w:rsidP="00D61F29">
      <w:r>
        <w:pict w14:anchorId="6BAD37BA">
          <v:rect id="_x0000_i1025" style="width:0;height:1.5pt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2. Speak in your home language</w:t>
      </w:r>
    </w:p>
    <w:p w14:paraId="3A3F0789" w14:textId="1190BFE8" w:rsidR="00D61F29" w:rsidRPr="00D61F29" w:rsidRDefault="00D61F29" w:rsidP="00D61F29">
      <w:r w:rsidRPr="00D61F29">
        <w:t>Use your family’s main language</w:t>
      </w:r>
      <w:r w:rsidRPr="00D61F29">
        <w:br/>
        <w:t>Children learn best using the language you speak at home. They can learn English later at nursery or school.</w:t>
      </w:r>
    </w:p>
    <w:p w14:paraId="1F10ED49" w14:textId="77777777" w:rsidR="00D61F29" w:rsidRPr="00D61F29" w:rsidRDefault="00D960A9" w:rsidP="00D61F29">
      <w:r>
        <w:pict w14:anchorId="6F3FD53A">
          <v:rect id="_x0000_i1026" style="width:0;height:1.5pt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3. Follow your child’s lead</w:t>
      </w:r>
    </w:p>
    <w:p w14:paraId="1C9E8C79" w14:textId="2EFBEBC5" w:rsidR="00D61F29" w:rsidRPr="00D61F29" w:rsidRDefault="00D61F29" w:rsidP="00D61F29">
      <w:r w:rsidRPr="00D61F29">
        <w:t>Join in with what your child likes</w:t>
      </w:r>
      <w:r w:rsidRPr="00D61F29">
        <w:br/>
        <w:t>This shows you share their interest. When children enjoy what they are doing, they pay more attention and are happier to communicate.</w:t>
      </w:r>
    </w:p>
    <w:p w14:paraId="097FD062" w14:textId="77777777" w:rsidR="00D61F29" w:rsidRPr="00D61F29" w:rsidRDefault="00D960A9" w:rsidP="00D61F29">
      <w:r>
        <w:pict w14:anchorId="7EE3F93E">
          <v:rect id="_x0000_i1027" style="width:0;height:1.5pt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4. Get your child’s attention</w:t>
      </w:r>
      <w:r w:rsidRPr="00D61F29">
        <w:br/>
        <w:t xml:space="preserve">Sit facing your child. </w:t>
      </w:r>
      <w:r>
        <w:t>Say</w:t>
      </w:r>
      <w:r w:rsidRPr="00D61F29">
        <w:t xml:space="preserve"> their name before you speak. Talk about things you both can see</w:t>
      </w:r>
      <w:r>
        <w:t>.</w:t>
      </w:r>
    </w:p>
    <w:p w14:paraId="40D346B7" w14:textId="77777777" w:rsidR="00D61F29" w:rsidRPr="00D61F29" w:rsidRDefault="00D960A9" w:rsidP="00D61F29">
      <w:r>
        <w:pict w14:anchorId="0ADDC460">
          <v:rect id="_x0000_i1028" style="width:0;height:1.5pt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5. Make it easy for them to talk</w:t>
      </w:r>
    </w:p>
    <w:p w14:paraId="1FF4F5C1" w14:textId="3E8DA44F" w:rsidR="00D61F29" w:rsidRPr="00D61F29" w:rsidRDefault="00D61F29" w:rsidP="00D61F29">
      <w:r w:rsidRPr="00D61F29">
        <w:t xml:space="preserve">Dummies can stop children from </w:t>
      </w:r>
      <w:r>
        <w:t>learning to talk</w:t>
      </w:r>
      <w:r w:rsidRPr="00D61F29">
        <w:t xml:space="preserve">. </w:t>
      </w:r>
      <w:r>
        <w:t>Take the dummy out during the day. Aim to use the dummy for</w:t>
      </w:r>
      <w:r w:rsidRPr="00D61F29">
        <w:t xml:space="preserve"> bedtime</w:t>
      </w:r>
      <w:r>
        <w:t>s only.</w:t>
      </w:r>
    </w:p>
    <w:p w14:paraId="1384BDBD" w14:textId="77777777" w:rsidR="00D61F29" w:rsidRPr="00D61F29" w:rsidRDefault="00D960A9" w:rsidP="00D61F29">
      <w:r>
        <w:pict w14:anchorId="78C34C4C">
          <v:rect id="_x0000_i1029" style="width:0;height:1.5pt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lastRenderedPageBreak/>
        <w:t>6. Give them time to talk</w:t>
      </w:r>
    </w:p>
    <w:p w14:paraId="48A5356D" w14:textId="3BE3E17E" w:rsidR="00D61F29" w:rsidRPr="00D61F29" w:rsidRDefault="00D61F29" w:rsidP="00D61F29">
      <w:r w:rsidRPr="00D61F29">
        <w:t>Children need extra time to understand and</w:t>
      </w:r>
      <w:r>
        <w:t xml:space="preserve"> then</w:t>
      </w:r>
      <w:r w:rsidRPr="00D61F29">
        <w:t xml:space="preserve"> decide what to say. Look at them and wait, so they know you are listening.</w:t>
      </w:r>
    </w:p>
    <w:p w14:paraId="04FF6D85" w14:textId="77777777" w:rsidR="00D61F29" w:rsidRPr="00D61F29" w:rsidRDefault="00D960A9" w:rsidP="00D61F29">
      <w:r>
        <w:pict w14:anchorId="7752ED00">
          <v:rect id="_x0000_i1030" style="width:0;height:1.5pt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7. Make it easy for them to listen</w:t>
      </w:r>
    </w:p>
    <w:p w14:paraId="3E9B5ABF" w14:textId="77777777" w:rsidR="00D61F29" w:rsidRPr="00D61F29" w:rsidRDefault="00D960A9" w:rsidP="00D61F29">
      <w:r>
        <w:pict w14:anchorId="435B20B2">
          <v:rect id="_x0000_i1031" style="width:0;height:1.5pt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8. Say it again and again</w:t>
      </w:r>
    </w:p>
    <w:p w14:paraId="4F339E97" w14:textId="51EB8C45" w:rsidR="00D61F29" w:rsidRPr="00D61F29" w:rsidRDefault="00D61F29" w:rsidP="00D61F29">
      <w:r w:rsidRPr="00D61F29">
        <w:t xml:space="preserve">Repeat </w:t>
      </w:r>
      <w:r>
        <w:t xml:space="preserve">key </w:t>
      </w:r>
      <w:r w:rsidRPr="00D61F29">
        <w:t>words often</w:t>
      </w:r>
      <w:r>
        <w:t>.</w:t>
      </w:r>
      <w:r w:rsidRPr="00D61F29">
        <w:br/>
        <w:t>Young children need to hear the same words many times. This helps them understand and learn new words.</w:t>
      </w:r>
    </w:p>
    <w:p w14:paraId="0A57F8C0" w14:textId="77777777" w:rsidR="00D61F29" w:rsidRPr="00D61F29" w:rsidRDefault="00D960A9" w:rsidP="00D61F29">
      <w:r>
        <w:pict w14:anchorId="1A0224B5">
          <v:rect id="_x0000_i1032" style="width:0;height:1.5pt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9. Use simple language</w:t>
      </w:r>
    </w:p>
    <w:p w14:paraId="5ED64050" w14:textId="131B1E9F" w:rsidR="00D61F29" w:rsidRPr="00D61F29" w:rsidRDefault="00D61F29" w:rsidP="00D61F29">
      <w:r w:rsidRPr="00D61F29">
        <w:t>Use short, clear sentences</w:t>
      </w:r>
      <w:r w:rsidRPr="00D61F29">
        <w:br/>
        <w:t>Speak slowly and say simple phrases like “Food time now.” This helps your child understand and remember.</w:t>
      </w:r>
    </w:p>
    <w:p w14:paraId="5C6E2B35" w14:textId="77777777" w:rsidR="00D61F29" w:rsidRPr="00D61F29" w:rsidRDefault="00D960A9" w:rsidP="00D61F29">
      <w:r>
        <w:pict w14:anchorId="5F46F7A3">
          <v:rect id="_x0000_i1033" style="width:0;height:1.5pt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10. Don’t worry if they pronounce it wrong</w:t>
      </w:r>
    </w:p>
    <w:p w14:paraId="05102B9E" w14:textId="2FDF2640" w:rsidR="00D61F29" w:rsidRPr="00D61F29" w:rsidRDefault="00D61F29" w:rsidP="00D61F29">
      <w:r w:rsidRPr="00D61F29">
        <w:rPr>
          <w:b/>
          <w:bCs/>
        </w:rPr>
        <w:t>Original wording</w:t>
      </w:r>
      <w:r w:rsidRPr="00D61F29">
        <w:br/>
      </w:r>
      <w:r w:rsidR="00BF7CBF">
        <w:t>Focus</w:t>
      </w:r>
      <w:r w:rsidRPr="00D61F29">
        <w:t xml:space="preserve"> what your child says, not how they say it. </w:t>
      </w:r>
    </w:p>
    <w:p w14:paraId="58660D0F" w14:textId="3AC569C7" w:rsidR="00D61F29" w:rsidRPr="00D61F29" w:rsidRDefault="00D61F29" w:rsidP="00D61F29">
      <w:r w:rsidRPr="00D61F29">
        <w:t>Listen to what your child is trying to say. Then say the correct word back</w:t>
      </w:r>
      <w:r w:rsidR="00BF7CBF">
        <w:t xml:space="preserve">. Don’t ask your child to copy you. </w:t>
      </w:r>
    </w:p>
    <w:p w14:paraId="5E0FEF49" w14:textId="77777777" w:rsidR="00D61F29" w:rsidRPr="00D61F29" w:rsidRDefault="00D960A9" w:rsidP="00D61F29">
      <w:r>
        <w:pict w14:anchorId="409717C9">
          <v:rect id="_x0000_i1034" style="width:0;height:1.5pt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11. Have fun together</w:t>
      </w:r>
    </w:p>
    <w:p w14:paraId="50216584" w14:textId="4277CE96" w:rsidR="00D61F29" w:rsidRPr="00D61F29" w:rsidRDefault="00D61F29" w:rsidP="00D61F29">
      <w:r w:rsidRPr="00D61F29">
        <w:t>Play and enjoy time together</w:t>
      </w:r>
      <w:r w:rsidRPr="00D61F29">
        <w:br/>
        <w:t>Read books, sing songs, do actions, and be silly. This helps children pay attention and learn.</w:t>
      </w:r>
    </w:p>
    <w:p w14:paraId="2C4056EA" w14:textId="77777777" w:rsidR="00D61F29" w:rsidRPr="00D61F29" w:rsidRDefault="00D960A9" w:rsidP="00D61F29">
      <w:r>
        <w:pict w14:anchorId="7F783F40">
          <v:rect id="_x0000_i1035" style="width:0;height:1.5pt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t>12. Give choices</w:t>
      </w:r>
    </w:p>
    <w:p w14:paraId="6AD3ACB7" w14:textId="093D1B6D" w:rsidR="00D61F29" w:rsidRPr="00D61F29" w:rsidRDefault="00D61F29" w:rsidP="00D61F29">
      <w:r w:rsidRPr="00D61F29">
        <w:t>Ask questions like “Do you want banana or apple?” This helps children practice saying what they want.</w:t>
      </w:r>
    </w:p>
    <w:p w14:paraId="5595D8CC" w14:textId="77777777" w:rsidR="00D61F29" w:rsidRPr="00D61F29" w:rsidRDefault="00D960A9" w:rsidP="00D61F29">
      <w:r>
        <w:pict w14:anchorId="431F7429">
          <v:rect id="_x0000_i1036" style="width:0;height:1.5pt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 w:rsidRPr="00D61F29">
        <w:rPr>
          <w:b/>
          <w:bCs/>
        </w:rPr>
        <w:lastRenderedPageBreak/>
        <w:t>13. Build on what they say</w:t>
      </w:r>
    </w:p>
    <w:p w14:paraId="4F347E12" w14:textId="44CA3A5F" w:rsidR="00D61F29" w:rsidRPr="00D61F29" w:rsidRDefault="00D61F29" w:rsidP="00D61F29">
      <w:r w:rsidRPr="00D61F29">
        <w:t>Add words to their speech</w:t>
      </w:r>
      <w:r w:rsidR="00BF7CBF">
        <w:t>.</w:t>
      </w:r>
      <w:r w:rsidRPr="00D61F29">
        <w:br/>
        <w:t>If your child says “Bus,” you could reply, “Yes, a big bus.” This helps them learn more words.</w:t>
      </w:r>
    </w:p>
    <w:p w14:paraId="7079660E" w14:textId="77777777" w:rsidR="00D61F29" w:rsidRDefault="00D61F29"/>
    <w:p w14:paraId="5384CCCD" w14:textId="77777777" w:rsidR="00BF7CBF" w:rsidRDefault="00BF7CBF"/>
    <w:p w14:paraId="433ADB37" w14:textId="631544D8" w:rsidR="00BF7CBF" w:rsidRDefault="00BF7CBF"/>
    <w:sectPr w:rsidR="00BF7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597F4F"/>
    <w:rsid w:val="00BF7CBF"/>
    <w:rsid w:val="00D61F29"/>
    <w:rsid w:val="00D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F91FCF2"/>
  <w15:chartTrackingRefBased/>
  <w15:docId w15:val="{411B44FE-4914-4937-AD47-11B602D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 Alex (R0A) Manchester University NHS FT</dc:creator>
  <cp:keywords/>
  <dc:description/>
  <cp:lastModifiedBy>Binns Alex (R0A) Manchester University NHS FT</cp:lastModifiedBy>
  <cp:revision>2</cp:revision>
  <dcterms:created xsi:type="dcterms:W3CDTF">2025-02-12T13:45:00Z</dcterms:created>
  <dcterms:modified xsi:type="dcterms:W3CDTF">2025-03-14T14:45:00Z</dcterms:modified>
</cp:coreProperties>
</file>