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32BE0" w14:textId="77777777" w:rsidR="00C76968" w:rsidRPr="00743273" w:rsidRDefault="00C76968" w:rsidP="00C76968">
      <w:pPr>
        <w:bidi/>
        <w:spacing w:after="0"/>
        <w:rPr>
          <w:b/>
          <w:bCs/>
          <w:color w:val="0070C0"/>
          <w:sz w:val="32"/>
          <w:szCs w:val="32"/>
          <w:rtl/>
        </w:rPr>
      </w:pPr>
      <w:r>
        <w:rPr>
          <w:rFonts w:hint="cs"/>
          <w:b/>
          <w:bCs/>
          <w:color w:val="0070C0"/>
          <w:sz w:val="32"/>
          <w:szCs w:val="32"/>
          <w:rtl/>
        </w:rPr>
        <w:t>بول چال اور زبان کی تھیراپی کی سروس</w:t>
      </w:r>
    </w:p>
    <w:p w14:paraId="6846FFB9" w14:textId="77777777" w:rsidR="00C76968" w:rsidRDefault="00C76968" w:rsidP="00C76968">
      <w:pPr>
        <w:bidi/>
        <w:spacing w:after="0"/>
        <w:rPr>
          <w:rtl/>
        </w:rPr>
      </w:pPr>
      <w:r>
        <w:rPr>
          <w:rFonts w:hint="cs"/>
          <w:rtl/>
        </w:rPr>
        <w:t xml:space="preserve">والدین اور نگہداشت کاران کے لیے مشورہ۔ </w:t>
      </w:r>
    </w:p>
    <w:p w14:paraId="31B36446" w14:textId="77777777" w:rsidR="00BF7CBF" w:rsidRDefault="00BF7CBF" w:rsidP="00D61F29">
      <w:pPr>
        <w:rPr>
          <w:b/>
          <w:bCs/>
        </w:rPr>
      </w:pPr>
    </w:p>
    <w:p w14:paraId="24D45C5F" w14:textId="6649A1FE" w:rsidR="00BF7CBF" w:rsidRPr="00C76968" w:rsidRDefault="00BF7CBF" w:rsidP="00D61F29">
      <w:pPr>
        <w:bidi/>
        <w:rPr>
          <w:b/>
          <w:bCs/>
          <w:sz w:val="36"/>
          <w:szCs w:val="36"/>
          <w:rtl/>
        </w:rPr>
      </w:pPr>
      <w:r>
        <w:rPr>
          <w:rFonts w:hint="cs"/>
          <w:b/>
          <w:bCs/>
          <w:sz w:val="36"/>
          <w:szCs w:val="36"/>
          <w:rtl/>
        </w:rPr>
        <w:t>بولنے اور سننے میں اپنے بچوں کی مدد کرنا</w:t>
      </w:r>
    </w:p>
    <w:p w14:paraId="28B810C1" w14:textId="14AC5130" w:rsidR="00D61F29" w:rsidRPr="00D61F29" w:rsidRDefault="00D61F29" w:rsidP="00D61F29">
      <w:pPr>
        <w:bidi/>
        <w:rPr>
          <w:b/>
          <w:bCs/>
          <w:rtl/>
        </w:rPr>
      </w:pPr>
      <w:r>
        <w:rPr>
          <w:rFonts w:hint="cs"/>
          <w:b/>
          <w:bCs/>
          <w:rtl/>
        </w:rPr>
        <w:t>1. تبصرے نہ کہ سوالات</w:t>
      </w:r>
    </w:p>
    <w:p w14:paraId="744D58B9" w14:textId="6F4B189B" w:rsidR="00D61F29" w:rsidRPr="00D61F29" w:rsidRDefault="00D61F29" w:rsidP="00D61F29">
      <w:pPr>
        <w:bidi/>
        <w:rPr>
          <w:rtl/>
        </w:rPr>
      </w:pPr>
      <w:r>
        <w:rPr>
          <w:rFonts w:hint="cs"/>
          <w:rtl/>
        </w:rPr>
        <w:t>اس چیز سے متعلق بات کریں جو آپ کا بچہ کر رہا ہے</w:t>
      </w:r>
      <w:r>
        <w:rPr>
          <w:rFonts w:hint="cs"/>
          <w:rtl/>
        </w:rPr>
        <w:br/>
        <w:t>بہت زیادہ سوالات کسی ٹیسٹ کی طرح لگ سکتے ہیں۔ اس کی بجائے، اس کے متعلق بات کریں جو کچھ ہو رہا ہے (مثال کے طور پر، "بال پھینکو")۔ آپ کے بچے کا سیکھنے اور آپ کی نقل کرنے کا زیادہ امکان ہوتا ہے۔</w:t>
      </w:r>
    </w:p>
    <w:p w14:paraId="5651989B" w14:textId="77777777" w:rsidR="00D61F29" w:rsidRPr="00D61F29" w:rsidRDefault="009F0AA9" w:rsidP="00D61F29">
      <w:pPr>
        <w:bidi/>
        <w:rPr>
          <w:rtl/>
        </w:rPr>
      </w:pPr>
      <w:r>
        <w:pict w14:anchorId="6BAD37BA">
          <v:rect id="_x0000_i1025" alt="" style="width:451.3pt;height:.05pt;mso-width-percent:0;mso-height-percent:0;mso-width-percent:0;mso-height-percent:0" o:hralign="center" o:hrstd="t" o:hr="t" fillcolor="#a0a0a0" stroked="f"/>
        </w:pict>
      </w:r>
    </w:p>
    <w:p w14:paraId="135865A0" w14:textId="77777777" w:rsidR="00D61F29" w:rsidRPr="00D61F29" w:rsidRDefault="00D61F29" w:rsidP="00D61F29">
      <w:pPr>
        <w:bidi/>
        <w:rPr>
          <w:b/>
          <w:bCs/>
          <w:rtl/>
        </w:rPr>
      </w:pPr>
      <w:r>
        <w:rPr>
          <w:rFonts w:hint="cs"/>
          <w:b/>
          <w:bCs/>
          <w:rtl/>
        </w:rPr>
        <w:t>2. اپنی گھریلو زبان میں بات کریں</w:t>
      </w:r>
    </w:p>
    <w:p w14:paraId="3A3F0789" w14:textId="1190BFE8" w:rsidR="00D61F29" w:rsidRPr="00D61F29" w:rsidRDefault="00D61F29" w:rsidP="00D61F29">
      <w:pPr>
        <w:bidi/>
        <w:rPr>
          <w:rtl/>
        </w:rPr>
      </w:pPr>
      <w:r>
        <w:rPr>
          <w:rFonts w:hint="cs"/>
          <w:rtl/>
        </w:rPr>
        <w:t>اپنے خاندان کی بنیادی زبان کا استعمال کریں</w:t>
      </w:r>
      <w:r>
        <w:rPr>
          <w:rFonts w:hint="cs"/>
          <w:rtl/>
        </w:rPr>
        <w:br/>
        <w:t>بچے اس زبان کا استعمال کر کے بہترین طور پر سیکھتے ہیں جو آپ گھر پر بولتے ہیں۔ وہ بعد میں نرسری یا اسکول میں انگریزی سیکھ سکتے ہیں۔</w:t>
      </w:r>
    </w:p>
    <w:p w14:paraId="1F10ED49" w14:textId="77777777" w:rsidR="00D61F29" w:rsidRPr="00D61F29" w:rsidRDefault="009F0AA9" w:rsidP="00D61F29">
      <w:pPr>
        <w:bidi/>
        <w:rPr>
          <w:rtl/>
        </w:rPr>
      </w:pPr>
      <w:r>
        <w:pict w14:anchorId="6F3FD53A">
          <v:rect id="_x0000_i1026" alt="" style="width:451.3pt;height:.05pt;mso-width-percent:0;mso-height-percent:0;mso-width-percent:0;mso-height-percent:0" o:hralign="center" o:hrstd="t" o:hr="t" fillcolor="#a0a0a0" stroked="f"/>
        </w:pict>
      </w:r>
    </w:p>
    <w:p w14:paraId="676BCD2D" w14:textId="77777777" w:rsidR="00D61F29" w:rsidRPr="00D61F29" w:rsidRDefault="00D61F29" w:rsidP="00D61F29">
      <w:pPr>
        <w:bidi/>
        <w:rPr>
          <w:b/>
          <w:bCs/>
          <w:rtl/>
        </w:rPr>
      </w:pPr>
      <w:r>
        <w:rPr>
          <w:rFonts w:hint="cs"/>
          <w:b/>
          <w:bCs/>
          <w:rtl/>
        </w:rPr>
        <w:t>3. اپنے بچے کی ہدایت کے مطابق عمل کریں</w:t>
      </w:r>
    </w:p>
    <w:p w14:paraId="1C9E8C79" w14:textId="2EFBEBC5" w:rsidR="00D61F29" w:rsidRPr="00D61F29" w:rsidRDefault="00D61F29" w:rsidP="00D61F29">
      <w:pPr>
        <w:bidi/>
        <w:rPr>
          <w:rtl/>
        </w:rPr>
      </w:pPr>
      <w:r>
        <w:rPr>
          <w:rFonts w:hint="cs"/>
          <w:rtl/>
        </w:rPr>
        <w:t>آپ کا بچہ جو کچھ پسند کرتا ہے، اس میں شرکت کریں</w:t>
      </w:r>
      <w:r>
        <w:rPr>
          <w:rFonts w:hint="cs"/>
          <w:rtl/>
        </w:rPr>
        <w:br/>
        <w:t>اس سے یہ ظاہر ہوتا ہے کہ آپ ان کی دلچسپی کا اشتراک کرتے ہیں۔ جب بچے اپنے کام سے لطف اندوز ہوتے ہیں، تو وہ زیادہ توجہ دیتے ہیں اور خوشی سے بات چیت کرتے ہیں۔</w:t>
      </w:r>
    </w:p>
    <w:p w14:paraId="097FD062" w14:textId="77777777" w:rsidR="00D61F29" w:rsidRPr="00D61F29" w:rsidRDefault="009F0AA9" w:rsidP="00D61F29">
      <w:pPr>
        <w:bidi/>
        <w:rPr>
          <w:rtl/>
        </w:rPr>
      </w:pPr>
      <w:r>
        <w:pict w14:anchorId="7EE3F93E">
          <v:rect id="_x0000_i1027" alt="" style="width:451.3pt;height:.05pt;mso-width-percent:0;mso-height-percent:0;mso-width-percent:0;mso-height-percent:0" o:hralign="center" o:hrstd="t" o:hr="t" fillcolor="#a0a0a0" stroked="f"/>
        </w:pict>
      </w:r>
    </w:p>
    <w:p w14:paraId="0CE4CE84" w14:textId="38CE9EFA" w:rsidR="00D61F29" w:rsidRPr="00D61F29" w:rsidRDefault="00D61F29" w:rsidP="00D61F29">
      <w:pPr>
        <w:bidi/>
        <w:rPr>
          <w:b/>
          <w:bCs/>
          <w:rtl/>
        </w:rPr>
      </w:pPr>
      <w:r>
        <w:rPr>
          <w:rFonts w:hint="cs"/>
          <w:b/>
          <w:bCs/>
          <w:rtl/>
        </w:rPr>
        <w:t>4. اپنے بچے کی توجہ کے حصول کو ممکن بنائیں</w:t>
      </w:r>
      <w:r>
        <w:rPr>
          <w:rFonts w:hint="cs"/>
          <w:rtl/>
        </w:rPr>
        <w:br/>
        <w:t>اپنے بچے کی جانب چہرہ کر کے بیٹھیں۔ بولنے سے قبل ان کا نام لیں۔ ان چیزوں سے متعلق بات کریں جنہیں آپ دونوں دیکھ سکتے ہیں۔</w:t>
      </w:r>
    </w:p>
    <w:p w14:paraId="40D346B7" w14:textId="77777777" w:rsidR="00D61F29" w:rsidRPr="00D61F29" w:rsidRDefault="009F0AA9" w:rsidP="00D61F29">
      <w:pPr>
        <w:bidi/>
        <w:rPr>
          <w:rtl/>
        </w:rPr>
      </w:pPr>
      <w:r>
        <w:pict w14:anchorId="0ADDC460">
          <v:rect id="_x0000_i1028" alt="" style="width:451.3pt;height:.05pt;mso-width-percent:0;mso-height-percent:0;mso-width-percent:0;mso-height-percent:0" o:hralign="center" o:hrstd="t" o:hr="t" fillcolor="#a0a0a0" stroked="f"/>
        </w:pict>
      </w:r>
    </w:p>
    <w:p w14:paraId="044CAD21" w14:textId="77777777" w:rsidR="00D61F29" w:rsidRPr="00D61F29" w:rsidRDefault="00D61F29" w:rsidP="00D61F29">
      <w:pPr>
        <w:bidi/>
        <w:rPr>
          <w:b/>
          <w:bCs/>
          <w:rtl/>
        </w:rPr>
      </w:pPr>
      <w:r>
        <w:rPr>
          <w:rFonts w:hint="cs"/>
          <w:b/>
          <w:bCs/>
          <w:rtl/>
        </w:rPr>
        <w:t>5. ان کے لیے بولنا آسان بنائیں</w:t>
      </w:r>
    </w:p>
    <w:p w14:paraId="1FF4F5C1" w14:textId="3E8DA44F" w:rsidR="00D61F29" w:rsidRPr="00D61F29" w:rsidRDefault="00D61F29" w:rsidP="00D61F29">
      <w:pPr>
        <w:bidi/>
        <w:rPr>
          <w:rtl/>
        </w:rPr>
      </w:pPr>
      <w:r>
        <w:rPr>
          <w:rFonts w:hint="cs"/>
          <w:rtl/>
        </w:rPr>
        <w:t>ڈمیز بچوں کو بول چال سیکھنے سے روکنے کا باعث بن سکتی ہیں۔ دن کے دوران ڈمی کو باہر لے جائیں۔ صرف سونے کے اوقات میں ڈمی کا استعمال کرنے کی کوشش کریں۔</w:t>
      </w:r>
    </w:p>
    <w:p w14:paraId="1384BDBD" w14:textId="77777777" w:rsidR="00D61F29" w:rsidRPr="00D61F29" w:rsidRDefault="009F0AA9" w:rsidP="00D61F29">
      <w:pPr>
        <w:bidi/>
        <w:rPr>
          <w:rtl/>
        </w:rPr>
      </w:pPr>
      <w:r>
        <w:pict w14:anchorId="78C34C4C">
          <v:rect id="_x0000_i1029" alt="" style="width:451.3pt;height:.05pt;mso-width-percent:0;mso-height-percent:0;mso-width-percent:0;mso-height-percent:0" o:hralign="center" o:hrstd="t" o:hr="t" fillcolor="#a0a0a0" stroked="f"/>
        </w:pict>
      </w:r>
    </w:p>
    <w:p w14:paraId="666FC038" w14:textId="77777777" w:rsidR="00D61F29" w:rsidRPr="00D61F29" w:rsidRDefault="00D61F29" w:rsidP="00D61F29">
      <w:pPr>
        <w:bidi/>
        <w:rPr>
          <w:b/>
          <w:bCs/>
          <w:rtl/>
        </w:rPr>
      </w:pPr>
      <w:r>
        <w:rPr>
          <w:rFonts w:hint="cs"/>
          <w:b/>
          <w:bCs/>
          <w:rtl/>
        </w:rPr>
        <w:t>6. انہیں بولنے کا وقت دیں</w:t>
      </w:r>
    </w:p>
    <w:p w14:paraId="48A5356D" w14:textId="3BE3E17E" w:rsidR="00D61F29" w:rsidRPr="00D61F29" w:rsidRDefault="00D61F29" w:rsidP="00D61F29">
      <w:pPr>
        <w:bidi/>
        <w:rPr>
          <w:rtl/>
        </w:rPr>
      </w:pPr>
      <w:r>
        <w:rPr>
          <w:rFonts w:hint="cs"/>
          <w:rtl/>
        </w:rPr>
        <w:t>بچوں کو سمجھنے اور اس کے بعد یہ فیصلہ کرنے کے لیے اضافی وقت درکار ہوتا ہے کہ کیا کہیں۔ انہیں دیکھیں اور انتظار کریں، تاکہ وہ جان سکیں کہ آپ سن رہے ہیں۔</w:t>
      </w:r>
    </w:p>
    <w:p w14:paraId="04FF6D85" w14:textId="77777777" w:rsidR="00D61F29" w:rsidRPr="00D61F29" w:rsidRDefault="009F0AA9" w:rsidP="00D61F29">
      <w:pPr>
        <w:bidi/>
        <w:rPr>
          <w:rtl/>
        </w:rPr>
      </w:pPr>
      <w:r>
        <w:pict w14:anchorId="7752ED00">
          <v:rect id="_x0000_i1030" alt="" style="width:451.3pt;height:.05pt;mso-width-percent:0;mso-height-percent:0;mso-width-percent:0;mso-height-percent:0" o:hralign="center" o:hrstd="t" o:hr="t" fillcolor="#a0a0a0" stroked="f"/>
        </w:pict>
      </w:r>
    </w:p>
    <w:p w14:paraId="56192F67" w14:textId="77777777" w:rsidR="00D61F29" w:rsidRPr="00D61F29" w:rsidRDefault="00D61F29" w:rsidP="00D61F29">
      <w:pPr>
        <w:bidi/>
        <w:rPr>
          <w:b/>
          <w:bCs/>
          <w:rtl/>
        </w:rPr>
      </w:pPr>
      <w:r>
        <w:rPr>
          <w:rFonts w:hint="cs"/>
          <w:b/>
          <w:bCs/>
          <w:rtl/>
        </w:rPr>
        <w:t>7. ان کے لیے سننا آسان بنائیں</w:t>
      </w:r>
    </w:p>
    <w:p w14:paraId="3E9B5ABF" w14:textId="77777777" w:rsidR="00D61F29" w:rsidRPr="00D61F29" w:rsidRDefault="009F0AA9" w:rsidP="00D61F29">
      <w:pPr>
        <w:bidi/>
        <w:rPr>
          <w:rtl/>
        </w:rPr>
      </w:pPr>
      <w:r>
        <w:lastRenderedPageBreak/>
        <w:pict w14:anchorId="435B20B2">
          <v:rect id="_x0000_i1031" alt="" style="width:451.3pt;height:.05pt;mso-width-percent:0;mso-height-percent:0;mso-width-percent:0;mso-height-percent:0" o:hralign="center" o:hrstd="t" o:hr="t" fillcolor="#a0a0a0" stroked="f"/>
        </w:pict>
      </w:r>
    </w:p>
    <w:p w14:paraId="68F51B57" w14:textId="77777777" w:rsidR="00D61F29" w:rsidRPr="00D61F29" w:rsidRDefault="00D61F29" w:rsidP="00D61F29">
      <w:pPr>
        <w:bidi/>
        <w:rPr>
          <w:b/>
          <w:bCs/>
          <w:rtl/>
        </w:rPr>
      </w:pPr>
      <w:r>
        <w:rPr>
          <w:rFonts w:hint="cs"/>
          <w:b/>
          <w:bCs/>
          <w:rtl/>
        </w:rPr>
        <w:t>8. اسے بار بار کہیں</w:t>
      </w:r>
    </w:p>
    <w:p w14:paraId="4F339E97" w14:textId="51EB8C45" w:rsidR="00D61F29" w:rsidRPr="00D61F29" w:rsidRDefault="00D61F29" w:rsidP="00D61F29">
      <w:pPr>
        <w:bidi/>
        <w:rPr>
          <w:rtl/>
        </w:rPr>
      </w:pPr>
      <w:r>
        <w:rPr>
          <w:rFonts w:hint="cs"/>
          <w:rtl/>
        </w:rPr>
        <w:t>اہم الفاظ کو اکثر دہرائیں۔</w:t>
      </w:r>
      <w:r>
        <w:rPr>
          <w:rFonts w:hint="cs"/>
          <w:rtl/>
        </w:rPr>
        <w:br/>
        <w:t>چھوٹے بچوں کو ایک جیسے الفاظ کئی دفعہ سننے کی ضرورت ہوتی ہے۔ اس سے انہیں سمجھنے اور نئے الفاظ سیکھنے میں مدد ملتی ہے۔</w:t>
      </w:r>
    </w:p>
    <w:p w14:paraId="0A57F8C0" w14:textId="77777777" w:rsidR="00D61F29" w:rsidRPr="00D61F29" w:rsidRDefault="009F0AA9" w:rsidP="00D61F29">
      <w:pPr>
        <w:bidi/>
        <w:rPr>
          <w:rtl/>
        </w:rPr>
      </w:pPr>
      <w:r>
        <w:pict w14:anchorId="1A0224B5">
          <v:rect id="_x0000_i1032" alt="" style="width:451.3pt;height:.05pt;mso-width-percent:0;mso-height-percent:0;mso-width-percent:0;mso-height-percent:0" o:hralign="center" o:hrstd="t" o:hr="t" fillcolor="#a0a0a0" stroked="f"/>
        </w:pict>
      </w:r>
    </w:p>
    <w:p w14:paraId="6BEE94D2" w14:textId="77777777" w:rsidR="00D61F29" w:rsidRPr="00D61F29" w:rsidRDefault="00D61F29" w:rsidP="00D61F29">
      <w:pPr>
        <w:bidi/>
        <w:rPr>
          <w:b/>
          <w:bCs/>
          <w:rtl/>
        </w:rPr>
      </w:pPr>
      <w:r>
        <w:rPr>
          <w:rFonts w:hint="cs"/>
          <w:b/>
          <w:bCs/>
          <w:rtl/>
        </w:rPr>
        <w:t>9. سادہ زبان استعمال کریں</w:t>
      </w:r>
    </w:p>
    <w:p w14:paraId="5ED64050" w14:textId="131B1E9F" w:rsidR="00D61F29" w:rsidRPr="00D61F29" w:rsidRDefault="00D61F29" w:rsidP="00D61F29">
      <w:pPr>
        <w:bidi/>
        <w:rPr>
          <w:rtl/>
        </w:rPr>
      </w:pPr>
      <w:r>
        <w:rPr>
          <w:rFonts w:hint="cs"/>
          <w:rtl/>
        </w:rPr>
        <w:t>مختصر، واضح جملوں کا استعمال کریں</w:t>
      </w:r>
      <w:r>
        <w:rPr>
          <w:rFonts w:hint="cs"/>
          <w:rtl/>
        </w:rPr>
        <w:br/>
        <w:t>آہستہ بولیں اور "اب کھانے کا وقت ہے" جیسی سادہ عبارات کی ادائیگی کریں۔ اس سے آپ کے بچے کو سمجھنے اور یاد کرنے میں مدد ملتی ہے۔</w:t>
      </w:r>
    </w:p>
    <w:p w14:paraId="5C6E2B35" w14:textId="77777777" w:rsidR="00D61F29" w:rsidRPr="00D61F29" w:rsidRDefault="009F0AA9" w:rsidP="00D61F29">
      <w:pPr>
        <w:bidi/>
        <w:rPr>
          <w:rtl/>
        </w:rPr>
      </w:pPr>
      <w:r>
        <w:pict w14:anchorId="5F46F7A3">
          <v:rect id="_x0000_i1033" alt="" style="width:451.3pt;height:.05pt;mso-width-percent:0;mso-height-percent:0;mso-width-percent:0;mso-height-percent:0" o:hralign="center" o:hrstd="t" o:hr="t" fillcolor="#a0a0a0" stroked="f"/>
        </w:pict>
      </w:r>
    </w:p>
    <w:p w14:paraId="097C6A8C" w14:textId="77777777" w:rsidR="00D61F29" w:rsidRPr="00D61F29" w:rsidRDefault="00D61F29" w:rsidP="00D61F29">
      <w:pPr>
        <w:bidi/>
        <w:rPr>
          <w:b/>
          <w:bCs/>
          <w:rtl/>
        </w:rPr>
      </w:pPr>
      <w:r>
        <w:rPr>
          <w:rFonts w:hint="cs"/>
          <w:b/>
          <w:bCs/>
          <w:rtl/>
        </w:rPr>
        <w:t>10. اگر وہ اس کا تلفظ غلط ادا کرتے ہیں تو پریشان نہ ہوں</w:t>
      </w:r>
    </w:p>
    <w:p w14:paraId="05102B9E" w14:textId="2FDF2640" w:rsidR="00D61F29" w:rsidRPr="00D61F29" w:rsidRDefault="00D61F29" w:rsidP="00D61F29">
      <w:pPr>
        <w:bidi/>
        <w:rPr>
          <w:rtl/>
        </w:rPr>
      </w:pPr>
      <w:r>
        <w:rPr>
          <w:rFonts w:hint="cs"/>
          <w:b/>
          <w:bCs/>
          <w:rtl/>
        </w:rPr>
        <w:t>حقیقی الفاظ</w:t>
      </w:r>
      <w:r>
        <w:rPr>
          <w:rFonts w:hint="cs"/>
          <w:rtl/>
        </w:rPr>
        <w:br/>
        <w:t xml:space="preserve">اس امر پر توجہ مرکوز کریں کہ آپ کا بچہ کیا کہتا ہے، نہ کہ اس امر پر کہ وہ اسے کیسے ادا کرتے ہیں۔ </w:t>
      </w:r>
    </w:p>
    <w:p w14:paraId="58660D0F" w14:textId="3AC569C7" w:rsidR="00D61F29" w:rsidRPr="00D61F29" w:rsidRDefault="00D61F29" w:rsidP="00D61F29">
      <w:pPr>
        <w:bidi/>
        <w:rPr>
          <w:rtl/>
        </w:rPr>
      </w:pPr>
      <w:r>
        <w:rPr>
          <w:rFonts w:hint="cs"/>
          <w:rtl/>
        </w:rPr>
        <w:t xml:space="preserve">آپ کا بچہ جو کہنے کی کوشش کر رہا ہے اسے سنیں۔ اس کے بعد درست لفظ کو دوبارہ ادا کریں۔ اپنے بچے کو اپنی نقل کرنے کے لیے نہ کہیں۔ </w:t>
      </w:r>
    </w:p>
    <w:p w14:paraId="5E0FEF49" w14:textId="77777777" w:rsidR="00D61F29" w:rsidRPr="00D61F29" w:rsidRDefault="009F0AA9" w:rsidP="00D61F29">
      <w:pPr>
        <w:bidi/>
        <w:rPr>
          <w:rtl/>
        </w:rPr>
      </w:pPr>
      <w:r>
        <w:pict w14:anchorId="409717C9">
          <v:rect id="_x0000_i1034" alt="" style="width:451.3pt;height:.05pt;mso-width-percent:0;mso-height-percent:0;mso-width-percent:0;mso-height-percent:0" o:hralign="center" o:hrstd="t" o:hr="t" fillcolor="#a0a0a0" stroked="f"/>
        </w:pict>
      </w:r>
    </w:p>
    <w:p w14:paraId="245BA082" w14:textId="77777777" w:rsidR="00D61F29" w:rsidRPr="00D61F29" w:rsidRDefault="00D61F29" w:rsidP="00D61F29">
      <w:pPr>
        <w:bidi/>
        <w:rPr>
          <w:b/>
          <w:bCs/>
          <w:rtl/>
        </w:rPr>
      </w:pPr>
      <w:r>
        <w:rPr>
          <w:rFonts w:hint="cs"/>
          <w:b/>
          <w:bCs/>
          <w:rtl/>
        </w:rPr>
        <w:t>11. باہم مل کر تفریح کریں</w:t>
      </w:r>
    </w:p>
    <w:p w14:paraId="50216584" w14:textId="4277CE96" w:rsidR="00D61F29" w:rsidRPr="00D61F29" w:rsidRDefault="00D61F29" w:rsidP="00D61F29">
      <w:pPr>
        <w:bidi/>
        <w:rPr>
          <w:rtl/>
        </w:rPr>
      </w:pPr>
      <w:r>
        <w:rPr>
          <w:rFonts w:hint="cs"/>
          <w:rtl/>
        </w:rPr>
        <w:t>کھیلیں اور باہم مل کر اچھے وقت کا لطف اٹھائیں</w:t>
      </w:r>
      <w:r>
        <w:rPr>
          <w:rFonts w:hint="cs"/>
          <w:rtl/>
        </w:rPr>
        <w:br/>
        <w:t>کتابیں پڑھیں، گانے گائیں، مختلف حرکات کریں، اور نادانی کا مظاہرہ کریں۔ اس سے بچوں کو توجہ مرکوز کرنے اور سیکھنے میں مدد ملتی ہے۔</w:t>
      </w:r>
    </w:p>
    <w:p w14:paraId="2C4056EA" w14:textId="77777777" w:rsidR="00D61F29" w:rsidRPr="00D61F29" w:rsidRDefault="009F0AA9" w:rsidP="00D61F29">
      <w:pPr>
        <w:bidi/>
        <w:rPr>
          <w:rtl/>
        </w:rPr>
      </w:pPr>
      <w:r>
        <w:pict w14:anchorId="7F783F40">
          <v:rect id="_x0000_i1035" alt="" style="width:451.3pt;height:.05pt;mso-width-percent:0;mso-height-percent:0;mso-width-percent:0;mso-height-percent:0" o:hralign="center" o:hrstd="t" o:hr="t" fillcolor="#a0a0a0" stroked="f"/>
        </w:pict>
      </w:r>
    </w:p>
    <w:p w14:paraId="3B53204E" w14:textId="77777777" w:rsidR="00D61F29" w:rsidRPr="00D61F29" w:rsidRDefault="00D61F29" w:rsidP="00D61F29">
      <w:pPr>
        <w:bidi/>
        <w:rPr>
          <w:b/>
          <w:bCs/>
          <w:rtl/>
        </w:rPr>
      </w:pPr>
      <w:r>
        <w:rPr>
          <w:rFonts w:hint="cs"/>
          <w:b/>
          <w:bCs/>
          <w:rtl/>
        </w:rPr>
        <w:t>12. انتخابات کی فراہمی کو ممکن بنائیں</w:t>
      </w:r>
    </w:p>
    <w:p w14:paraId="6AD3ACB7" w14:textId="093D1B6D" w:rsidR="00D61F29" w:rsidRPr="00D61F29" w:rsidRDefault="00D61F29" w:rsidP="00D61F29">
      <w:pPr>
        <w:bidi/>
        <w:rPr>
          <w:rtl/>
        </w:rPr>
      </w:pPr>
      <w:r>
        <w:rPr>
          <w:rFonts w:hint="cs"/>
          <w:rtl/>
        </w:rPr>
        <w:t>"آپ کو کیلا چاہیئے یا سیب؟" جیسے سوالات پوچھیں اس سے بچوں کو وہ کہنے کی مشق کرنے میں مدد ملتی ہے جو وہ چاہتے ہیں۔</w:t>
      </w:r>
    </w:p>
    <w:p w14:paraId="5595D8CC" w14:textId="77777777" w:rsidR="00D61F29" w:rsidRPr="00D61F29" w:rsidRDefault="009F0AA9" w:rsidP="00D61F29">
      <w:pPr>
        <w:bidi/>
        <w:rPr>
          <w:rtl/>
        </w:rPr>
      </w:pPr>
      <w:r>
        <w:pict w14:anchorId="431F7429">
          <v:rect id="_x0000_i1036" alt="" style="width:451.3pt;height:.05pt;mso-width-percent:0;mso-height-percent:0;mso-width-percent:0;mso-height-percent:0" o:hralign="center" o:hrstd="t" o:hr="t" fillcolor="#a0a0a0" stroked="f"/>
        </w:pict>
      </w:r>
    </w:p>
    <w:p w14:paraId="70AAEEBC" w14:textId="77777777" w:rsidR="00D61F29" w:rsidRPr="00D61F29" w:rsidRDefault="00D61F29" w:rsidP="00D61F29">
      <w:pPr>
        <w:bidi/>
        <w:rPr>
          <w:b/>
          <w:bCs/>
          <w:rtl/>
        </w:rPr>
      </w:pPr>
      <w:r>
        <w:rPr>
          <w:rFonts w:hint="cs"/>
          <w:b/>
          <w:bCs/>
          <w:rtl/>
        </w:rPr>
        <w:t>13. وہ جو کہیں اس میں اضافہ کرتے جائیں</w:t>
      </w:r>
    </w:p>
    <w:p w14:paraId="433ADB37" w14:textId="756D49D6" w:rsidR="00BF7CBF" w:rsidRDefault="00D61F29">
      <w:pPr>
        <w:bidi/>
        <w:rPr>
          <w:rtl/>
        </w:rPr>
      </w:pPr>
      <w:r>
        <w:rPr>
          <w:rFonts w:hint="cs"/>
          <w:rtl/>
        </w:rPr>
        <w:t>ان کی بول چال میں الفاظ شامل کریں۔</w:t>
      </w:r>
      <w:r>
        <w:rPr>
          <w:rFonts w:hint="cs"/>
          <w:rtl/>
        </w:rPr>
        <w:br/>
        <w:t>اگر آپ کا بچہ کہتا ہے "بس"، تو آپ یہ جواب دے سکتے ہیں، "جی ہاں، ایک بڑی بس۔" اس سے انہیں مزید الفاظ سیکھنے میں مدد ملتی ہے۔</w:t>
      </w:r>
    </w:p>
    <w:sectPr w:rsidR="00BF7CBF">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93AEB" w14:textId="77777777" w:rsidR="00A51BA3" w:rsidRDefault="00A51BA3" w:rsidP="00C76968">
      <w:pPr>
        <w:spacing w:after="0" w:line="240" w:lineRule="auto"/>
      </w:pPr>
      <w:r>
        <w:separator/>
      </w:r>
    </w:p>
  </w:endnote>
  <w:endnote w:type="continuationSeparator" w:id="0">
    <w:p w14:paraId="03BD8573" w14:textId="77777777" w:rsidR="00A51BA3" w:rsidRDefault="00A51BA3" w:rsidP="00C76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12345" w14:textId="77777777" w:rsidR="00A51BA3" w:rsidRDefault="00A51BA3" w:rsidP="00C76968">
      <w:pPr>
        <w:spacing w:after="0" w:line="240" w:lineRule="auto"/>
      </w:pPr>
      <w:r>
        <w:separator/>
      </w:r>
    </w:p>
  </w:footnote>
  <w:footnote w:type="continuationSeparator" w:id="0">
    <w:p w14:paraId="462D7AEF" w14:textId="77777777" w:rsidR="00A51BA3" w:rsidRDefault="00A51BA3" w:rsidP="00C76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6C7E1" w14:textId="676D6A3B" w:rsidR="00C76968" w:rsidRDefault="00C76968">
    <w:pPr>
      <w:pStyle w:val="Header"/>
      <w:bidi/>
      <w:rPr>
        <w:rtl/>
      </w:rPr>
    </w:pPr>
    <w:r>
      <w:rPr>
        <w:rFonts w:hint="cs"/>
        <w:noProof/>
        <w:rtl/>
      </w:rPr>
      <mc:AlternateContent>
        <mc:Choice Requires="wps">
          <w:drawing>
            <wp:anchor distT="0" distB="0" distL="114300" distR="114300" simplePos="0" relativeHeight="251659264" behindDoc="0" locked="0" layoutInCell="1" allowOverlap="1" wp14:anchorId="6B913CB6" wp14:editId="1ADA6624">
              <wp:simplePos x="0" y="0"/>
              <wp:positionH relativeFrom="column">
                <wp:posOffset>-997528</wp:posOffset>
              </wp:positionH>
              <wp:positionV relativeFrom="paragraph">
                <wp:posOffset>-432897</wp:posOffset>
              </wp:positionV>
              <wp:extent cx="7863840" cy="1047404"/>
              <wp:effectExtent l="0" t="0" r="0" b="0"/>
              <wp:wrapNone/>
              <wp:docPr id="753394895" name="Text Box 2"/>
              <wp:cNvGraphicFramePr/>
              <a:graphic xmlns:a="http://schemas.openxmlformats.org/drawingml/2006/main">
                <a:graphicData uri="http://schemas.microsoft.com/office/word/2010/wordprocessingShape">
                  <wps:wsp>
                    <wps:cNvSpPr txBox="1"/>
                    <wps:spPr>
                      <a:xfrm>
                        <a:off x="0" y="0"/>
                        <a:ext cx="7863840" cy="1047404"/>
                      </a:xfrm>
                      <a:prstGeom prst="rect">
                        <a:avLst/>
                      </a:prstGeom>
                      <a:solidFill>
                        <a:schemeClr val="lt1"/>
                      </a:solidFill>
                      <a:ln w="6350">
                        <a:noFill/>
                      </a:ln>
                    </wps:spPr>
                    <wps:txbx>
                      <w:txbxContent>
                        <w:p w14:paraId="3839D0D9" w14:textId="77777777" w:rsidR="00C76968" w:rsidRDefault="00C76968" w:rsidP="009F0AA9">
                          <w:pPr>
                            <w:bidi/>
                            <w:ind w:left="324"/>
                            <w:rPr>
                              <w:rtl/>
                            </w:rPr>
                          </w:pPr>
                          <w:r>
                            <w:rPr>
                              <w:rFonts w:hint="cs"/>
                              <w:noProof/>
                              <w:rtl/>
                            </w:rPr>
                            <w:drawing>
                              <wp:inline distT="0" distB="0" distL="0" distR="0" wp14:anchorId="3AD4CACB" wp14:editId="1074AF15">
                                <wp:extent cx="7431059" cy="686388"/>
                                <wp:effectExtent l="0" t="0" r="0" b="0"/>
                                <wp:docPr id="10230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76598" name="Picture 1348976598"/>
                                        <pic:cNvPicPr/>
                                      </pic:nvPicPr>
                                      <pic:blipFill>
                                        <a:blip r:embed="rId1">
                                          <a:extLst>
                                            <a:ext uri="{28A0092B-C50C-407E-A947-70E740481C1C}">
                                              <a14:useLocalDpi xmlns:a14="http://schemas.microsoft.com/office/drawing/2010/main" val="0"/>
                                            </a:ext>
                                          </a:extLst>
                                        </a:blip>
                                        <a:stretch>
                                          <a:fillRect/>
                                        </a:stretch>
                                      </pic:blipFill>
                                      <pic:spPr>
                                        <a:xfrm>
                                          <a:off x="0" y="0"/>
                                          <a:ext cx="7890478" cy="72882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913CB6" id="_x0000_t202" coordsize="21600,21600" o:spt="202" path="m,l,21600r21600,l21600,xe">
              <v:stroke joinstyle="miter"/>
              <v:path gradientshapeok="t" o:connecttype="rect"/>
            </v:shapetype>
            <v:shape id="Text Box 2" o:spid="_x0000_s1026" type="#_x0000_t202" style="position:absolute;left:0;text-align:left;margin-left:-78.55pt;margin-top:-34.1pt;width:619.2pt;height:8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" fillcolor="white [3201]" stroked="f" strokeweight=".5pt">
              <v:textbox>
                <w:txbxContent>
                  <w:p w14:paraId="3839D0D9" w14:textId="77777777" w:rsidR="00C76968" w:rsidRDefault="00C76968" w:rsidP="009F0AA9">
                    <w:pPr>
                      <w:bidi/>
                      <w:ind w:left="324"/>
                      <w:rPr>
                        <w:rtl/>
                      </w:rPr>
                    </w:pPr>
                    <w:r>
                      <w:rPr>
                        <w:rFonts w:hint="cs"/>
                        <w:noProof/>
                        <w:rtl/>
                      </w:rPr>
                      <w:drawing>
                        <wp:inline distT="0" distB="0" distL="0" distR="0" wp14:anchorId="3AD4CACB" wp14:editId="1074AF15">
                          <wp:extent cx="7431059" cy="686388"/>
                          <wp:effectExtent l="0" t="0" r="0" b="0"/>
                          <wp:docPr id="10230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76598" name="Picture 1348976598"/>
                                  <pic:cNvPicPr/>
                                </pic:nvPicPr>
                                <pic:blipFill>
                                  <a:blip r:embed="rId1">
                                    <a:extLst>
                                      <a:ext uri="{28A0092B-C50C-407E-A947-70E740481C1C}">
                                        <a14:useLocalDpi xmlns:a14="http://schemas.microsoft.com/office/drawing/2010/main" val="0"/>
                                      </a:ext>
                                    </a:extLst>
                                  </a:blip>
                                  <a:stretch>
                                    <a:fillRect/>
                                  </a:stretch>
                                </pic:blipFill>
                                <pic:spPr>
                                  <a:xfrm>
                                    <a:off x="0" y="0"/>
                                    <a:ext cx="7890478" cy="728823"/>
                                  </a:xfrm>
                                  <a:prstGeom prst="rect">
                                    <a:avLst/>
                                  </a:prstGeom>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F29"/>
    <w:rsid w:val="001208AB"/>
    <w:rsid w:val="00523C43"/>
    <w:rsid w:val="00597F4F"/>
    <w:rsid w:val="005A7DF6"/>
    <w:rsid w:val="00891AF0"/>
    <w:rsid w:val="009F0AA9"/>
    <w:rsid w:val="00A51BA3"/>
    <w:rsid w:val="00BF7CBF"/>
    <w:rsid w:val="00C76968"/>
    <w:rsid w:val="00D61F2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91FC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ur-PK"/>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1F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1F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1F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1F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1F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1F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1F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1F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1F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F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1F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1F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1F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1F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1F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1F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1F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1F29"/>
    <w:rPr>
      <w:rFonts w:eastAsiaTheme="majorEastAsia" w:cstheme="majorBidi"/>
      <w:color w:val="272727" w:themeColor="text1" w:themeTint="D8"/>
    </w:rPr>
  </w:style>
  <w:style w:type="paragraph" w:styleId="Title">
    <w:name w:val="Title"/>
    <w:basedOn w:val="Normal"/>
    <w:next w:val="Normal"/>
    <w:link w:val="TitleChar"/>
    <w:uiPriority w:val="10"/>
    <w:qFormat/>
    <w:rsid w:val="00D61F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1F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1F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1F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1F29"/>
    <w:pPr>
      <w:spacing w:before="160"/>
      <w:jc w:val="center"/>
    </w:pPr>
    <w:rPr>
      <w:i/>
      <w:iCs/>
      <w:color w:val="404040" w:themeColor="text1" w:themeTint="BF"/>
    </w:rPr>
  </w:style>
  <w:style w:type="character" w:customStyle="1" w:styleId="QuoteChar">
    <w:name w:val="Quote Char"/>
    <w:basedOn w:val="DefaultParagraphFont"/>
    <w:link w:val="Quote"/>
    <w:uiPriority w:val="29"/>
    <w:rsid w:val="00D61F29"/>
    <w:rPr>
      <w:i/>
      <w:iCs/>
      <w:color w:val="404040" w:themeColor="text1" w:themeTint="BF"/>
    </w:rPr>
  </w:style>
  <w:style w:type="paragraph" w:styleId="ListParagraph">
    <w:name w:val="List Paragraph"/>
    <w:basedOn w:val="Normal"/>
    <w:uiPriority w:val="34"/>
    <w:qFormat/>
    <w:rsid w:val="00D61F29"/>
    <w:pPr>
      <w:ind w:left="720"/>
      <w:contextualSpacing/>
    </w:pPr>
  </w:style>
  <w:style w:type="character" w:styleId="IntenseEmphasis">
    <w:name w:val="Intense Emphasis"/>
    <w:basedOn w:val="DefaultParagraphFont"/>
    <w:uiPriority w:val="21"/>
    <w:qFormat/>
    <w:rsid w:val="00D61F29"/>
    <w:rPr>
      <w:i/>
      <w:iCs/>
      <w:color w:val="0F4761" w:themeColor="accent1" w:themeShade="BF"/>
    </w:rPr>
  </w:style>
  <w:style w:type="paragraph" w:styleId="IntenseQuote">
    <w:name w:val="Intense Quote"/>
    <w:basedOn w:val="Normal"/>
    <w:next w:val="Normal"/>
    <w:link w:val="IntenseQuoteChar"/>
    <w:uiPriority w:val="30"/>
    <w:qFormat/>
    <w:rsid w:val="00D61F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1F29"/>
    <w:rPr>
      <w:i/>
      <w:iCs/>
      <w:color w:val="0F4761" w:themeColor="accent1" w:themeShade="BF"/>
    </w:rPr>
  </w:style>
  <w:style w:type="character" w:styleId="IntenseReference">
    <w:name w:val="Intense Reference"/>
    <w:basedOn w:val="DefaultParagraphFont"/>
    <w:uiPriority w:val="32"/>
    <w:qFormat/>
    <w:rsid w:val="00D61F29"/>
    <w:rPr>
      <w:b/>
      <w:bCs/>
      <w:smallCaps/>
      <w:color w:val="0F4761" w:themeColor="accent1" w:themeShade="BF"/>
      <w:spacing w:val="5"/>
    </w:rPr>
  </w:style>
  <w:style w:type="paragraph" w:styleId="Header">
    <w:name w:val="header"/>
    <w:basedOn w:val="Normal"/>
    <w:link w:val="HeaderChar"/>
    <w:uiPriority w:val="99"/>
    <w:unhideWhenUsed/>
    <w:rsid w:val="00C769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968"/>
  </w:style>
  <w:style w:type="paragraph" w:styleId="Footer">
    <w:name w:val="footer"/>
    <w:basedOn w:val="Normal"/>
    <w:link w:val="FooterChar"/>
    <w:uiPriority w:val="99"/>
    <w:unhideWhenUsed/>
    <w:rsid w:val="00C769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78947">
      <w:bodyDiv w:val="1"/>
      <w:marLeft w:val="0"/>
      <w:marRight w:val="0"/>
      <w:marTop w:val="0"/>
      <w:marBottom w:val="0"/>
      <w:divBdr>
        <w:top w:val="none" w:sz="0" w:space="0" w:color="auto"/>
        <w:left w:val="none" w:sz="0" w:space="0" w:color="auto"/>
        <w:bottom w:val="none" w:sz="0" w:space="0" w:color="auto"/>
        <w:right w:val="none" w:sz="0" w:space="0" w:color="auto"/>
      </w:divBdr>
    </w:div>
    <w:div w:id="96006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2214</Characters>
  <Application>Microsoft Office Word</Application>
  <DocSecurity>0</DocSecurity>
  <Lines>18</Lines>
  <Paragraphs>5</Paragraphs>
  <ScaleCrop>false</ScaleCrop>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2025-03-13T13:03:00Z</dcterms:created>
  <dcterms:modified xsi:type="dcterms:W3CDTF">2025-03-13T13:03:00Z</dcterms:modified>
</cp:coreProperties>
</file>