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C70A" w14:textId="77777777" w:rsidR="002C39EB" w:rsidRPr="00743273" w:rsidRDefault="002C39EB" w:rsidP="002C39EB">
      <w:pPr>
        <w:spacing w:after="0"/>
        <w:rPr>
          <w:b/>
          <w:bCs/>
          <w:color w:val="0070C0"/>
          <w:sz w:val="32"/>
          <w:szCs w:val="32"/>
        </w:rPr>
      </w:pPr>
      <w:r>
        <w:rPr>
          <w:b/>
          <w:color w:val="0070C0"/>
          <w:sz w:val="32"/>
        </w:rPr>
        <w:t>Adeegga Dabiibka Hadalka iyo Luqadda ee Carruurta</w:t>
      </w:r>
    </w:p>
    <w:p w14:paraId="6130D3FF" w14:textId="167869EA" w:rsidR="004D268B" w:rsidRDefault="002C39EB" w:rsidP="002C39EB">
      <w:pPr>
        <w:spacing w:after="0"/>
      </w:pPr>
      <w:r>
        <w:t xml:space="preserve">Talada loogu talagalay Waaldiiinta iyo Daryeeleyaasha. </w:t>
      </w:r>
    </w:p>
    <w:p w14:paraId="475A9AA7" w14:textId="77777777" w:rsidR="002C39EB" w:rsidRDefault="002C39EB" w:rsidP="1472E189">
      <w:pPr>
        <w:rPr>
          <w:b/>
          <w:bCs/>
          <w:color w:val="000000" w:themeColor="text1"/>
          <w:sz w:val="36"/>
          <w:szCs w:val="36"/>
        </w:rPr>
      </w:pPr>
    </w:p>
    <w:p w14:paraId="4E5FC786" w14:textId="6177ADFD" w:rsidR="00F82E3E" w:rsidRPr="002C39EB" w:rsidRDefault="04F4DC55" w:rsidP="1472E189">
      <w:pPr>
        <w:rPr>
          <w:color w:val="000000" w:themeColor="text1"/>
          <w:sz w:val="32"/>
          <w:szCs w:val="32"/>
        </w:rPr>
      </w:pPr>
      <w:r>
        <w:rPr>
          <w:b/>
          <w:color w:val="000000" w:themeColor="text1"/>
          <w:sz w:val="36"/>
        </w:rPr>
        <w:t>Hal ilme, labo luqadood, xiise laba laaban</w:t>
      </w:r>
      <w:r>
        <w:rPr>
          <w:color w:val="000000" w:themeColor="text1"/>
          <w:sz w:val="32"/>
        </w:rPr>
        <w:t xml:space="preserve"> </w:t>
      </w:r>
    </w:p>
    <w:p w14:paraId="21B3ECCA" w14:textId="15D603E3" w:rsidR="285D45DF" w:rsidRPr="002C39EB" w:rsidRDefault="285D45DF" w:rsidP="1472E189">
      <w:pPr>
        <w:rPr>
          <w:color w:val="000000" w:themeColor="text1"/>
          <w:sz w:val="28"/>
          <w:szCs w:val="28"/>
        </w:rPr>
      </w:pPr>
      <w:r>
        <w:rPr>
          <w:color w:val="000000" w:themeColor="text1"/>
          <w:sz w:val="28"/>
        </w:rPr>
        <w:t xml:space="preserve">Miyay dhibaato leedahay in carruurtu ay labo luqadood isla waqti keliya bartaan? </w:t>
      </w:r>
    </w:p>
    <w:p w14:paraId="55F46D4B" w14:textId="7C93B5FC" w:rsidR="2B17DAD5" w:rsidRPr="002C39EB" w:rsidRDefault="2B17DAD5" w:rsidP="1472E189">
      <w:pPr>
        <w:pStyle w:val="ListParagraph"/>
        <w:numPr>
          <w:ilvl w:val="0"/>
          <w:numId w:val="3"/>
        </w:numPr>
        <w:rPr>
          <w:color w:val="000000" w:themeColor="text1"/>
        </w:rPr>
      </w:pPr>
      <w:r>
        <w:rPr>
          <w:color w:val="000000" w:themeColor="text1"/>
        </w:rPr>
        <w:t>Carruurtu waxay badi si fudud u baran karaan labo ama saddex luqadood. Waqti ayay qaadataa si hagaag loogu barto luqad cusub</w:t>
      </w:r>
    </w:p>
    <w:p w14:paraId="04BBA738" w14:textId="6C96D1F6" w:rsidR="2B17DAD5" w:rsidRPr="002C39EB" w:rsidRDefault="2B17DAD5" w:rsidP="1472E189">
      <w:pPr>
        <w:pStyle w:val="ListParagraph"/>
        <w:numPr>
          <w:ilvl w:val="0"/>
          <w:numId w:val="3"/>
        </w:numPr>
        <w:rPr>
          <w:color w:val="000000" w:themeColor="text1"/>
        </w:rPr>
      </w:pPr>
      <w:r>
        <w:rPr>
          <w:color w:val="000000" w:themeColor="text1"/>
        </w:rPr>
        <w:t>Inta hore, carruurta ayaa luqadaha isku qasi kara. Tani waa caadi</w:t>
      </w:r>
    </w:p>
    <w:p w14:paraId="6A4263B8" w14:textId="6A21931A" w:rsidR="2B17DAD5" w:rsidRPr="002C39EB" w:rsidRDefault="2B17DAD5" w:rsidP="1472E189">
      <w:pPr>
        <w:pStyle w:val="ListParagraph"/>
        <w:numPr>
          <w:ilvl w:val="0"/>
          <w:numId w:val="3"/>
        </w:numPr>
        <w:rPr>
          <w:color w:val="000000" w:themeColor="text1"/>
        </w:rPr>
      </w:pPr>
      <w:r>
        <w:rPr>
          <w:color w:val="000000" w:themeColor="text1"/>
        </w:rPr>
        <w:t>Sii wad isticmaalka luqadda gurigaaga. Buugaag ku akhriya luqaddaas oo ku wada hadla. Waxay tani iyaga ka caawisaa in ay luqadaha oo dhan si ka fiican u bartaam</w:t>
      </w:r>
    </w:p>
    <w:p w14:paraId="530F69E3" w14:textId="38C380AC" w:rsidR="0E9646BE" w:rsidRPr="002C39EB" w:rsidRDefault="0E9646BE" w:rsidP="1472E189">
      <w:pPr>
        <w:pStyle w:val="ListParagraph"/>
        <w:numPr>
          <w:ilvl w:val="0"/>
          <w:numId w:val="2"/>
        </w:numPr>
        <w:rPr>
          <w:color w:val="000000" w:themeColor="text1"/>
        </w:rPr>
      </w:pPr>
      <w:r>
        <w:rPr>
          <w:color w:val="000000" w:themeColor="text1"/>
        </w:rPr>
        <w:t>Mararka qaar, carruurta waxaa ku adag in ay hadlaan ama wax fahmaan. Tani way dhici kartaa xataa haddii ay labo luqadood baranayaan</w:t>
      </w:r>
    </w:p>
    <w:p w14:paraId="58C4DCD4" w14:textId="5C833918" w:rsidR="0E9646BE" w:rsidRPr="002C39EB" w:rsidRDefault="0E9646BE" w:rsidP="1472E189">
      <w:pPr>
        <w:pStyle w:val="ListParagraph"/>
        <w:numPr>
          <w:ilvl w:val="0"/>
          <w:numId w:val="2"/>
        </w:numPr>
        <w:rPr>
          <w:color w:val="000000" w:themeColor="text1"/>
        </w:rPr>
      </w:pPr>
      <w:r>
        <w:rPr>
          <w:color w:val="000000" w:themeColor="text1"/>
        </w:rPr>
        <w:t xml:space="preserve">Haddii ilmuhu uu dhib badan kala kulmo luqadda gurigooda, qof la hadal sida dugsiga xannaanada ilmahaaga ama la xiriir kooxda dabiibka hadalka iyo luqadda. </w:t>
      </w:r>
    </w:p>
    <w:p w14:paraId="6318A6C9" w14:textId="77777777" w:rsidR="00F82E3E" w:rsidRPr="002C39EB" w:rsidRDefault="00F82E3E" w:rsidP="1472E189">
      <w:pPr>
        <w:rPr>
          <w:b/>
          <w:bCs/>
          <w:color w:val="000000" w:themeColor="text1"/>
        </w:rPr>
      </w:pPr>
    </w:p>
    <w:p w14:paraId="2BA516AE" w14:textId="2180BE7E" w:rsidR="01CA7DD2" w:rsidRPr="002C39EB" w:rsidRDefault="01CA7DD2" w:rsidP="1472E189">
      <w:pPr>
        <w:rPr>
          <w:color w:val="000000" w:themeColor="text1"/>
          <w:sz w:val="28"/>
          <w:szCs w:val="28"/>
        </w:rPr>
      </w:pPr>
      <w:r>
        <w:rPr>
          <w:color w:val="000000" w:themeColor="text1"/>
          <w:sz w:val="28"/>
        </w:rPr>
        <w:t>Maxay muhiim u tahay in aad ilmahaaga kula hadasho luqaddaada gaarka ah?</w:t>
      </w:r>
    </w:p>
    <w:p w14:paraId="079B5AE3" w14:textId="1B709B5C" w:rsidR="3A743E53" w:rsidRPr="002C39EB" w:rsidRDefault="3A743E53" w:rsidP="1472E189">
      <w:pPr>
        <w:pStyle w:val="ListParagraph"/>
        <w:numPr>
          <w:ilvl w:val="0"/>
          <w:numId w:val="1"/>
        </w:numPr>
        <w:rPr>
          <w:color w:val="000000" w:themeColor="text1"/>
        </w:rPr>
      </w:pPr>
      <w:r>
        <w:rPr>
          <w:color w:val="000000" w:themeColor="text1"/>
        </w:rPr>
        <w:t>Luqadda guriga ee ilmaha ayaa aad muhiim u ah. Waxay taasi iyaga ka caawin kartaa in ay si ka fudud u bartaan luqadaha kale, sida af Ingiriisiga</w:t>
      </w:r>
    </w:p>
    <w:p w14:paraId="6F7ABBBF" w14:textId="389B5F5C" w:rsidR="5EF8D7C1" w:rsidRPr="002C39EB" w:rsidRDefault="5EF8D7C1" w:rsidP="1472E189">
      <w:pPr>
        <w:pStyle w:val="ListParagraph"/>
        <w:numPr>
          <w:ilvl w:val="0"/>
          <w:numId w:val="1"/>
        </w:numPr>
        <w:rPr>
          <w:color w:val="000000" w:themeColor="text1"/>
        </w:rPr>
      </w:pPr>
      <w:r>
        <w:rPr>
          <w:color w:val="000000" w:themeColor="text1"/>
        </w:rPr>
        <w:t>Waxaa ugu fiican in aad ilmahaaga kula hadasho luqaddaada gaarka ah. Adiga ayaa taas aad ugu fiican, oo dabiici ayay adiga kuu tahay. Isticmaalidda luqaddaada ayaa ilmahaaga ka caawinaysa in ay isku xiraan ama xiriir la yeeshaan qaraabada iyo dhaqanka</w:t>
      </w:r>
    </w:p>
    <w:p w14:paraId="644AB73D" w14:textId="6C578A27" w:rsidR="38805816" w:rsidRPr="002C39EB" w:rsidRDefault="38805816" w:rsidP="1472E189">
      <w:pPr>
        <w:pStyle w:val="ListParagraph"/>
        <w:numPr>
          <w:ilvl w:val="0"/>
          <w:numId w:val="1"/>
        </w:numPr>
        <w:rPr>
          <w:color w:val="000000" w:themeColor="text1"/>
        </w:rPr>
      </w:pPr>
      <w:r>
        <w:rPr>
          <w:color w:val="000000" w:themeColor="text1"/>
        </w:rPr>
        <w:t xml:space="preserve">Aqoonta in ka badan hal luqad ayaa waxtar badan u leh dugsiga iyo nolosha! </w:t>
      </w:r>
    </w:p>
    <w:p w14:paraId="6469BC91" w14:textId="77777777" w:rsidR="00723948" w:rsidRPr="002C39EB" w:rsidRDefault="00723948" w:rsidP="1472E189">
      <w:pPr>
        <w:rPr>
          <w:b/>
          <w:bCs/>
          <w:color w:val="000000" w:themeColor="text1"/>
        </w:rPr>
      </w:pPr>
    </w:p>
    <w:p w14:paraId="3BDF35EC" w14:textId="4AF5FB39" w:rsidR="67FCFBB8" w:rsidRPr="002C39EB" w:rsidRDefault="00723948" w:rsidP="1472E189">
      <w:pPr>
        <w:rPr>
          <w:color w:val="000000" w:themeColor="text1"/>
          <w:sz w:val="32"/>
          <w:szCs w:val="32"/>
        </w:rPr>
      </w:pPr>
      <w:r>
        <w:rPr>
          <w:color w:val="000000" w:themeColor="text1"/>
          <w:sz w:val="32"/>
        </w:rPr>
        <w:t xml:space="preserve">Qodobbada muhiimka ah: </w:t>
      </w:r>
    </w:p>
    <w:p w14:paraId="5B38A9B6" w14:textId="7055E72A" w:rsidR="67FCFBB8" w:rsidRPr="002C39EB" w:rsidRDefault="67FCFBB8" w:rsidP="1472E189">
      <w:pPr>
        <w:pStyle w:val="ListParagraph"/>
        <w:numPr>
          <w:ilvl w:val="0"/>
          <w:numId w:val="4"/>
        </w:numPr>
        <w:rPr>
          <w:color w:val="000000" w:themeColor="text1"/>
        </w:rPr>
      </w:pPr>
      <w:r>
        <w:rPr>
          <w:color w:val="000000" w:themeColor="text1"/>
        </w:rPr>
        <w:t>Luqadda ugu fiican ee uu waalidka ama daryeeluhu kula hadli karo ilmahooda waa luqaddooda gaarka ah</w:t>
      </w:r>
    </w:p>
    <w:p w14:paraId="7026B458" w14:textId="44183772" w:rsidR="431E9CA6" w:rsidRPr="002C39EB" w:rsidRDefault="431E9CA6" w:rsidP="1472E189">
      <w:pPr>
        <w:pStyle w:val="ListParagraph"/>
        <w:numPr>
          <w:ilvl w:val="0"/>
          <w:numId w:val="4"/>
        </w:numPr>
        <w:rPr>
          <w:color w:val="000000" w:themeColor="text1"/>
        </w:rPr>
      </w:pPr>
      <w:r>
        <w:rPr>
          <w:color w:val="000000" w:themeColor="text1"/>
        </w:rPr>
        <w:t>Carruurta intooda ugu badani waxay isla waqti keliya baran karaan labo ama saddex luqadood</w:t>
      </w:r>
    </w:p>
    <w:p w14:paraId="4497AE97" w14:textId="5D885D30" w:rsidR="1472E189" w:rsidRPr="002C39EB" w:rsidRDefault="431E9CA6" w:rsidP="1472E189">
      <w:pPr>
        <w:pStyle w:val="ListParagraph"/>
        <w:numPr>
          <w:ilvl w:val="0"/>
          <w:numId w:val="4"/>
        </w:numPr>
        <w:rPr>
          <w:color w:val="000000" w:themeColor="text1"/>
        </w:rPr>
      </w:pPr>
      <w:r>
        <w:rPr>
          <w:color w:val="000000" w:themeColor="text1"/>
        </w:rPr>
        <w:t xml:space="preserve">Waxaa muhiim ah in ilmahaagu uu barto luqadda gurigaaga. </w:t>
      </w:r>
    </w:p>
    <w:sectPr w:rsidR="1472E189" w:rsidRPr="002C39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8116" w14:textId="77777777" w:rsidR="00716395" w:rsidRDefault="00716395" w:rsidP="002C39EB">
      <w:pPr>
        <w:spacing w:after="0" w:line="240" w:lineRule="auto"/>
      </w:pPr>
      <w:r>
        <w:separator/>
      </w:r>
    </w:p>
  </w:endnote>
  <w:endnote w:type="continuationSeparator" w:id="0">
    <w:p w14:paraId="46FC38DC" w14:textId="77777777" w:rsidR="00716395" w:rsidRDefault="00716395" w:rsidP="002C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78A5" w14:textId="77777777" w:rsidR="00716395" w:rsidRDefault="00716395" w:rsidP="002C39EB">
      <w:pPr>
        <w:spacing w:after="0" w:line="240" w:lineRule="auto"/>
      </w:pPr>
      <w:r>
        <w:separator/>
      </w:r>
    </w:p>
  </w:footnote>
  <w:footnote w:type="continuationSeparator" w:id="0">
    <w:p w14:paraId="26131FA6" w14:textId="77777777" w:rsidR="00716395" w:rsidRDefault="00716395" w:rsidP="002C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9204" w14:textId="4D1549AC" w:rsidR="002C39EB" w:rsidRDefault="002C39EB">
    <w:pPr>
      <w:pStyle w:val="Header"/>
    </w:pPr>
    <w:r>
      <w:rPr>
        <w:noProof/>
      </w:rPr>
      <mc:AlternateContent>
        <mc:Choice Requires="wps">
          <w:drawing>
            <wp:anchor distT="0" distB="0" distL="114300" distR="114300" simplePos="0" relativeHeight="251659264" behindDoc="0" locked="0" layoutInCell="1" allowOverlap="1" wp14:anchorId="44B823C0" wp14:editId="2C09D4A5">
              <wp:simplePos x="0" y="0"/>
              <wp:positionH relativeFrom="column">
                <wp:posOffset>-1030778</wp:posOffset>
              </wp:positionH>
              <wp:positionV relativeFrom="paragraph">
                <wp:posOffset>-407324</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C96E2AB" w14:textId="77777777" w:rsidR="002C39EB" w:rsidRDefault="002C39EB" w:rsidP="002C39EB">
                          <w:r>
                            <w:rPr>
                              <w:noProof/>
                            </w:rPr>
                            <w:drawing>
                              <wp:inline distT="0" distB="0" distL="0" distR="0" wp14:anchorId="10795850" wp14:editId="058F412C">
                                <wp:extent cx="7664334" cy="686435"/>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75099" cy="7232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23C0" id="_x0000_t202" coordsize="21600,21600" o:spt="202" path="m,l,21600r21600,l21600,xe">
              <v:stroke joinstyle="miter"/>
              <v:path gradientshapeok="t" o:connecttype="rect"/>
            </v:shapetype>
            <v:shape id="Text Box 2" o:spid="_x0000_s1026" type="#_x0000_t202" style="position:absolute;margin-left:-81.15pt;margin-top:-32.0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" fillcolor="white [3201]" stroked="f" strokeweight=".5pt">
              <v:textbox>
                <w:txbxContent>
                  <w:p w14:paraId="0C96E2AB" w14:textId="77777777" w:rsidR="002C39EB" w:rsidRDefault="002C39EB" w:rsidP="002C39EB">
                    <w:r>
                      <w:rPr>
                        <w:noProof/>
                      </w:rPr>
                      <w:drawing>
                        <wp:inline distT="0" distB="0" distL="0" distR="0" wp14:anchorId="10795850" wp14:editId="058F412C">
                          <wp:extent cx="7664334" cy="686435"/>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75099" cy="72322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B06A"/>
    <w:multiLevelType w:val="hybridMultilevel"/>
    <w:tmpl w:val="D01C811C"/>
    <w:lvl w:ilvl="0" w:tplc="8D86CB16">
      <w:start w:val="1"/>
      <w:numFmt w:val="bullet"/>
      <w:lvlText w:val=""/>
      <w:lvlJc w:val="left"/>
      <w:pPr>
        <w:ind w:left="720" w:hanging="360"/>
      </w:pPr>
      <w:rPr>
        <w:rFonts w:ascii="Symbol" w:hAnsi="Symbol" w:hint="default"/>
      </w:rPr>
    </w:lvl>
    <w:lvl w:ilvl="1" w:tplc="AAE24EF0">
      <w:start w:val="1"/>
      <w:numFmt w:val="bullet"/>
      <w:lvlText w:val="o"/>
      <w:lvlJc w:val="left"/>
      <w:pPr>
        <w:ind w:left="1440" w:hanging="360"/>
      </w:pPr>
      <w:rPr>
        <w:rFonts w:ascii="Courier New" w:hAnsi="Courier New" w:hint="default"/>
      </w:rPr>
    </w:lvl>
    <w:lvl w:ilvl="2" w:tplc="9BC8B99C">
      <w:start w:val="1"/>
      <w:numFmt w:val="bullet"/>
      <w:lvlText w:val=""/>
      <w:lvlJc w:val="left"/>
      <w:pPr>
        <w:ind w:left="2160" w:hanging="360"/>
      </w:pPr>
      <w:rPr>
        <w:rFonts w:ascii="Wingdings" w:hAnsi="Wingdings" w:hint="default"/>
      </w:rPr>
    </w:lvl>
    <w:lvl w:ilvl="3" w:tplc="23B2D5F8">
      <w:start w:val="1"/>
      <w:numFmt w:val="bullet"/>
      <w:lvlText w:val=""/>
      <w:lvlJc w:val="left"/>
      <w:pPr>
        <w:ind w:left="2880" w:hanging="360"/>
      </w:pPr>
      <w:rPr>
        <w:rFonts w:ascii="Symbol" w:hAnsi="Symbol" w:hint="default"/>
      </w:rPr>
    </w:lvl>
    <w:lvl w:ilvl="4" w:tplc="36BC5C5C">
      <w:start w:val="1"/>
      <w:numFmt w:val="bullet"/>
      <w:lvlText w:val="o"/>
      <w:lvlJc w:val="left"/>
      <w:pPr>
        <w:ind w:left="3600" w:hanging="360"/>
      </w:pPr>
      <w:rPr>
        <w:rFonts w:ascii="Courier New" w:hAnsi="Courier New" w:hint="default"/>
      </w:rPr>
    </w:lvl>
    <w:lvl w:ilvl="5" w:tplc="D0C0E3AC">
      <w:start w:val="1"/>
      <w:numFmt w:val="bullet"/>
      <w:lvlText w:val=""/>
      <w:lvlJc w:val="left"/>
      <w:pPr>
        <w:ind w:left="4320" w:hanging="360"/>
      </w:pPr>
      <w:rPr>
        <w:rFonts w:ascii="Wingdings" w:hAnsi="Wingdings" w:hint="default"/>
      </w:rPr>
    </w:lvl>
    <w:lvl w:ilvl="6" w:tplc="C3702E40">
      <w:start w:val="1"/>
      <w:numFmt w:val="bullet"/>
      <w:lvlText w:val=""/>
      <w:lvlJc w:val="left"/>
      <w:pPr>
        <w:ind w:left="5040" w:hanging="360"/>
      </w:pPr>
      <w:rPr>
        <w:rFonts w:ascii="Symbol" w:hAnsi="Symbol" w:hint="default"/>
      </w:rPr>
    </w:lvl>
    <w:lvl w:ilvl="7" w:tplc="D7B6F8A6">
      <w:start w:val="1"/>
      <w:numFmt w:val="bullet"/>
      <w:lvlText w:val="o"/>
      <w:lvlJc w:val="left"/>
      <w:pPr>
        <w:ind w:left="5760" w:hanging="360"/>
      </w:pPr>
      <w:rPr>
        <w:rFonts w:ascii="Courier New" w:hAnsi="Courier New" w:hint="default"/>
      </w:rPr>
    </w:lvl>
    <w:lvl w:ilvl="8" w:tplc="B48C04CE">
      <w:start w:val="1"/>
      <w:numFmt w:val="bullet"/>
      <w:lvlText w:val=""/>
      <w:lvlJc w:val="left"/>
      <w:pPr>
        <w:ind w:left="6480" w:hanging="360"/>
      </w:pPr>
      <w:rPr>
        <w:rFonts w:ascii="Wingdings" w:hAnsi="Wingdings" w:hint="default"/>
      </w:rPr>
    </w:lvl>
  </w:abstractNum>
  <w:abstractNum w:abstractNumId="1" w15:restartNumberingAfterBreak="0">
    <w:nsid w:val="13A64EA6"/>
    <w:multiLevelType w:val="hybridMultilevel"/>
    <w:tmpl w:val="A7142016"/>
    <w:lvl w:ilvl="0" w:tplc="5E7420FE">
      <w:start w:val="1"/>
      <w:numFmt w:val="bullet"/>
      <w:lvlText w:val=""/>
      <w:lvlJc w:val="left"/>
      <w:pPr>
        <w:ind w:left="720" w:hanging="360"/>
      </w:pPr>
      <w:rPr>
        <w:rFonts w:ascii="Symbol" w:hAnsi="Symbol" w:hint="default"/>
      </w:rPr>
    </w:lvl>
    <w:lvl w:ilvl="1" w:tplc="F7C034C0">
      <w:start w:val="1"/>
      <w:numFmt w:val="bullet"/>
      <w:lvlText w:val="o"/>
      <w:lvlJc w:val="left"/>
      <w:pPr>
        <w:ind w:left="1440" w:hanging="360"/>
      </w:pPr>
      <w:rPr>
        <w:rFonts w:ascii="Courier New" w:hAnsi="Courier New" w:hint="default"/>
      </w:rPr>
    </w:lvl>
    <w:lvl w:ilvl="2" w:tplc="1C9E3C1E">
      <w:start w:val="1"/>
      <w:numFmt w:val="bullet"/>
      <w:lvlText w:val=""/>
      <w:lvlJc w:val="left"/>
      <w:pPr>
        <w:ind w:left="2160" w:hanging="360"/>
      </w:pPr>
      <w:rPr>
        <w:rFonts w:ascii="Wingdings" w:hAnsi="Wingdings" w:hint="default"/>
      </w:rPr>
    </w:lvl>
    <w:lvl w:ilvl="3" w:tplc="D2E41CF6">
      <w:start w:val="1"/>
      <w:numFmt w:val="bullet"/>
      <w:lvlText w:val=""/>
      <w:lvlJc w:val="left"/>
      <w:pPr>
        <w:ind w:left="2880" w:hanging="360"/>
      </w:pPr>
      <w:rPr>
        <w:rFonts w:ascii="Symbol" w:hAnsi="Symbol" w:hint="default"/>
      </w:rPr>
    </w:lvl>
    <w:lvl w:ilvl="4" w:tplc="4C1C1D46">
      <w:start w:val="1"/>
      <w:numFmt w:val="bullet"/>
      <w:lvlText w:val="o"/>
      <w:lvlJc w:val="left"/>
      <w:pPr>
        <w:ind w:left="3600" w:hanging="360"/>
      </w:pPr>
      <w:rPr>
        <w:rFonts w:ascii="Courier New" w:hAnsi="Courier New" w:hint="default"/>
      </w:rPr>
    </w:lvl>
    <w:lvl w:ilvl="5" w:tplc="4746A994">
      <w:start w:val="1"/>
      <w:numFmt w:val="bullet"/>
      <w:lvlText w:val=""/>
      <w:lvlJc w:val="left"/>
      <w:pPr>
        <w:ind w:left="4320" w:hanging="360"/>
      </w:pPr>
      <w:rPr>
        <w:rFonts w:ascii="Wingdings" w:hAnsi="Wingdings" w:hint="default"/>
      </w:rPr>
    </w:lvl>
    <w:lvl w:ilvl="6" w:tplc="0DFAAEB8">
      <w:start w:val="1"/>
      <w:numFmt w:val="bullet"/>
      <w:lvlText w:val=""/>
      <w:lvlJc w:val="left"/>
      <w:pPr>
        <w:ind w:left="5040" w:hanging="360"/>
      </w:pPr>
      <w:rPr>
        <w:rFonts w:ascii="Symbol" w:hAnsi="Symbol" w:hint="default"/>
      </w:rPr>
    </w:lvl>
    <w:lvl w:ilvl="7" w:tplc="5114E0F2">
      <w:start w:val="1"/>
      <w:numFmt w:val="bullet"/>
      <w:lvlText w:val="o"/>
      <w:lvlJc w:val="left"/>
      <w:pPr>
        <w:ind w:left="5760" w:hanging="360"/>
      </w:pPr>
      <w:rPr>
        <w:rFonts w:ascii="Courier New" w:hAnsi="Courier New" w:hint="default"/>
      </w:rPr>
    </w:lvl>
    <w:lvl w:ilvl="8" w:tplc="655AA760">
      <w:start w:val="1"/>
      <w:numFmt w:val="bullet"/>
      <w:lvlText w:val=""/>
      <w:lvlJc w:val="left"/>
      <w:pPr>
        <w:ind w:left="6480" w:hanging="360"/>
      </w:pPr>
      <w:rPr>
        <w:rFonts w:ascii="Wingdings" w:hAnsi="Wingdings" w:hint="default"/>
      </w:rPr>
    </w:lvl>
  </w:abstractNum>
  <w:abstractNum w:abstractNumId="2" w15:restartNumberingAfterBreak="0">
    <w:nsid w:val="3E3B8EAB"/>
    <w:multiLevelType w:val="hybridMultilevel"/>
    <w:tmpl w:val="E8A47D12"/>
    <w:lvl w:ilvl="0" w:tplc="862A9124">
      <w:start w:val="1"/>
      <w:numFmt w:val="bullet"/>
      <w:lvlText w:val=""/>
      <w:lvlJc w:val="left"/>
      <w:pPr>
        <w:ind w:left="720" w:hanging="360"/>
      </w:pPr>
      <w:rPr>
        <w:rFonts w:ascii="Symbol" w:hAnsi="Symbol" w:hint="default"/>
      </w:rPr>
    </w:lvl>
    <w:lvl w:ilvl="1" w:tplc="9878D31E">
      <w:start w:val="1"/>
      <w:numFmt w:val="bullet"/>
      <w:lvlText w:val="o"/>
      <w:lvlJc w:val="left"/>
      <w:pPr>
        <w:ind w:left="1440" w:hanging="360"/>
      </w:pPr>
      <w:rPr>
        <w:rFonts w:ascii="Courier New" w:hAnsi="Courier New" w:hint="default"/>
      </w:rPr>
    </w:lvl>
    <w:lvl w:ilvl="2" w:tplc="CA44363E">
      <w:start w:val="1"/>
      <w:numFmt w:val="bullet"/>
      <w:lvlText w:val=""/>
      <w:lvlJc w:val="left"/>
      <w:pPr>
        <w:ind w:left="2160" w:hanging="360"/>
      </w:pPr>
      <w:rPr>
        <w:rFonts w:ascii="Wingdings" w:hAnsi="Wingdings" w:hint="default"/>
      </w:rPr>
    </w:lvl>
    <w:lvl w:ilvl="3" w:tplc="4162B970">
      <w:start w:val="1"/>
      <w:numFmt w:val="bullet"/>
      <w:lvlText w:val=""/>
      <w:lvlJc w:val="left"/>
      <w:pPr>
        <w:ind w:left="2880" w:hanging="360"/>
      </w:pPr>
      <w:rPr>
        <w:rFonts w:ascii="Symbol" w:hAnsi="Symbol" w:hint="default"/>
      </w:rPr>
    </w:lvl>
    <w:lvl w:ilvl="4" w:tplc="8E302DF4">
      <w:start w:val="1"/>
      <w:numFmt w:val="bullet"/>
      <w:lvlText w:val="o"/>
      <w:lvlJc w:val="left"/>
      <w:pPr>
        <w:ind w:left="3600" w:hanging="360"/>
      </w:pPr>
      <w:rPr>
        <w:rFonts w:ascii="Courier New" w:hAnsi="Courier New" w:hint="default"/>
      </w:rPr>
    </w:lvl>
    <w:lvl w:ilvl="5" w:tplc="488C9864">
      <w:start w:val="1"/>
      <w:numFmt w:val="bullet"/>
      <w:lvlText w:val=""/>
      <w:lvlJc w:val="left"/>
      <w:pPr>
        <w:ind w:left="4320" w:hanging="360"/>
      </w:pPr>
      <w:rPr>
        <w:rFonts w:ascii="Wingdings" w:hAnsi="Wingdings" w:hint="default"/>
      </w:rPr>
    </w:lvl>
    <w:lvl w:ilvl="6" w:tplc="E2488866">
      <w:start w:val="1"/>
      <w:numFmt w:val="bullet"/>
      <w:lvlText w:val=""/>
      <w:lvlJc w:val="left"/>
      <w:pPr>
        <w:ind w:left="5040" w:hanging="360"/>
      </w:pPr>
      <w:rPr>
        <w:rFonts w:ascii="Symbol" w:hAnsi="Symbol" w:hint="default"/>
      </w:rPr>
    </w:lvl>
    <w:lvl w:ilvl="7" w:tplc="1854D530">
      <w:start w:val="1"/>
      <w:numFmt w:val="bullet"/>
      <w:lvlText w:val="o"/>
      <w:lvlJc w:val="left"/>
      <w:pPr>
        <w:ind w:left="5760" w:hanging="360"/>
      </w:pPr>
      <w:rPr>
        <w:rFonts w:ascii="Courier New" w:hAnsi="Courier New" w:hint="default"/>
      </w:rPr>
    </w:lvl>
    <w:lvl w:ilvl="8" w:tplc="0C7EC214">
      <w:start w:val="1"/>
      <w:numFmt w:val="bullet"/>
      <w:lvlText w:val=""/>
      <w:lvlJc w:val="left"/>
      <w:pPr>
        <w:ind w:left="6480" w:hanging="360"/>
      </w:pPr>
      <w:rPr>
        <w:rFonts w:ascii="Wingdings" w:hAnsi="Wingdings" w:hint="default"/>
      </w:rPr>
    </w:lvl>
  </w:abstractNum>
  <w:abstractNum w:abstractNumId="3" w15:restartNumberingAfterBreak="0">
    <w:nsid w:val="3FDAA2C3"/>
    <w:multiLevelType w:val="hybridMultilevel"/>
    <w:tmpl w:val="20E8E042"/>
    <w:lvl w:ilvl="0" w:tplc="F3A6F310">
      <w:start w:val="1"/>
      <w:numFmt w:val="bullet"/>
      <w:lvlText w:val=""/>
      <w:lvlJc w:val="left"/>
      <w:pPr>
        <w:ind w:left="720" w:hanging="360"/>
      </w:pPr>
      <w:rPr>
        <w:rFonts w:ascii="Symbol" w:hAnsi="Symbol" w:hint="default"/>
      </w:rPr>
    </w:lvl>
    <w:lvl w:ilvl="1" w:tplc="588C6662">
      <w:start w:val="1"/>
      <w:numFmt w:val="bullet"/>
      <w:lvlText w:val="o"/>
      <w:lvlJc w:val="left"/>
      <w:pPr>
        <w:ind w:left="1440" w:hanging="360"/>
      </w:pPr>
      <w:rPr>
        <w:rFonts w:ascii="Courier New" w:hAnsi="Courier New" w:hint="default"/>
      </w:rPr>
    </w:lvl>
    <w:lvl w:ilvl="2" w:tplc="13EC837E">
      <w:start w:val="1"/>
      <w:numFmt w:val="bullet"/>
      <w:lvlText w:val=""/>
      <w:lvlJc w:val="left"/>
      <w:pPr>
        <w:ind w:left="2160" w:hanging="360"/>
      </w:pPr>
      <w:rPr>
        <w:rFonts w:ascii="Wingdings" w:hAnsi="Wingdings" w:hint="default"/>
      </w:rPr>
    </w:lvl>
    <w:lvl w:ilvl="3" w:tplc="FE88371E">
      <w:start w:val="1"/>
      <w:numFmt w:val="bullet"/>
      <w:lvlText w:val=""/>
      <w:lvlJc w:val="left"/>
      <w:pPr>
        <w:ind w:left="2880" w:hanging="360"/>
      </w:pPr>
      <w:rPr>
        <w:rFonts w:ascii="Symbol" w:hAnsi="Symbol" w:hint="default"/>
      </w:rPr>
    </w:lvl>
    <w:lvl w:ilvl="4" w:tplc="E7846B50">
      <w:start w:val="1"/>
      <w:numFmt w:val="bullet"/>
      <w:lvlText w:val="o"/>
      <w:lvlJc w:val="left"/>
      <w:pPr>
        <w:ind w:left="3600" w:hanging="360"/>
      </w:pPr>
      <w:rPr>
        <w:rFonts w:ascii="Courier New" w:hAnsi="Courier New" w:hint="default"/>
      </w:rPr>
    </w:lvl>
    <w:lvl w:ilvl="5" w:tplc="4C76A032">
      <w:start w:val="1"/>
      <w:numFmt w:val="bullet"/>
      <w:lvlText w:val=""/>
      <w:lvlJc w:val="left"/>
      <w:pPr>
        <w:ind w:left="4320" w:hanging="360"/>
      </w:pPr>
      <w:rPr>
        <w:rFonts w:ascii="Wingdings" w:hAnsi="Wingdings" w:hint="default"/>
      </w:rPr>
    </w:lvl>
    <w:lvl w:ilvl="6" w:tplc="238AA6D6">
      <w:start w:val="1"/>
      <w:numFmt w:val="bullet"/>
      <w:lvlText w:val=""/>
      <w:lvlJc w:val="left"/>
      <w:pPr>
        <w:ind w:left="5040" w:hanging="360"/>
      </w:pPr>
      <w:rPr>
        <w:rFonts w:ascii="Symbol" w:hAnsi="Symbol" w:hint="default"/>
      </w:rPr>
    </w:lvl>
    <w:lvl w:ilvl="7" w:tplc="DCFA21D4">
      <w:start w:val="1"/>
      <w:numFmt w:val="bullet"/>
      <w:lvlText w:val="o"/>
      <w:lvlJc w:val="left"/>
      <w:pPr>
        <w:ind w:left="5760" w:hanging="360"/>
      </w:pPr>
      <w:rPr>
        <w:rFonts w:ascii="Courier New" w:hAnsi="Courier New" w:hint="default"/>
      </w:rPr>
    </w:lvl>
    <w:lvl w:ilvl="8" w:tplc="12A46AAE">
      <w:start w:val="1"/>
      <w:numFmt w:val="bullet"/>
      <w:lvlText w:val=""/>
      <w:lvlJc w:val="left"/>
      <w:pPr>
        <w:ind w:left="6480" w:hanging="360"/>
      </w:pPr>
      <w:rPr>
        <w:rFonts w:ascii="Wingdings" w:hAnsi="Wingdings" w:hint="default"/>
      </w:rPr>
    </w:lvl>
  </w:abstractNum>
  <w:num w:numId="1" w16cid:durableId="27459610">
    <w:abstractNumId w:val="1"/>
  </w:num>
  <w:num w:numId="2" w16cid:durableId="906038096">
    <w:abstractNumId w:val="0"/>
  </w:num>
  <w:num w:numId="3" w16cid:durableId="1959025329">
    <w:abstractNumId w:val="2"/>
  </w:num>
  <w:num w:numId="4" w16cid:durableId="1708219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4C992"/>
    <w:rsid w:val="001208AB"/>
    <w:rsid w:val="00165AC5"/>
    <w:rsid w:val="002C39EB"/>
    <w:rsid w:val="004D268B"/>
    <w:rsid w:val="00523C43"/>
    <w:rsid w:val="005A7DF6"/>
    <w:rsid w:val="00611532"/>
    <w:rsid w:val="006C1CE5"/>
    <w:rsid w:val="00716395"/>
    <w:rsid w:val="00723948"/>
    <w:rsid w:val="00786327"/>
    <w:rsid w:val="007D26EA"/>
    <w:rsid w:val="00A8562F"/>
    <w:rsid w:val="00CB7978"/>
    <w:rsid w:val="00CE47E6"/>
    <w:rsid w:val="00F82E3E"/>
    <w:rsid w:val="01CA7DD2"/>
    <w:rsid w:val="04F4DC55"/>
    <w:rsid w:val="051DA673"/>
    <w:rsid w:val="0830A2FF"/>
    <w:rsid w:val="08947965"/>
    <w:rsid w:val="09664200"/>
    <w:rsid w:val="0E033D54"/>
    <w:rsid w:val="0E9646BE"/>
    <w:rsid w:val="0EC5949C"/>
    <w:rsid w:val="1472E189"/>
    <w:rsid w:val="195407AF"/>
    <w:rsid w:val="1A2F5AAD"/>
    <w:rsid w:val="1C28A3F3"/>
    <w:rsid w:val="1F044A6B"/>
    <w:rsid w:val="1F12058F"/>
    <w:rsid w:val="20C691D0"/>
    <w:rsid w:val="22A5A9F7"/>
    <w:rsid w:val="285D45DF"/>
    <w:rsid w:val="2B17DAD5"/>
    <w:rsid w:val="2B487AE9"/>
    <w:rsid w:val="2E14C992"/>
    <w:rsid w:val="2FAD8325"/>
    <w:rsid w:val="317C2316"/>
    <w:rsid w:val="354A95DC"/>
    <w:rsid w:val="36CD296A"/>
    <w:rsid w:val="37714EBB"/>
    <w:rsid w:val="38805816"/>
    <w:rsid w:val="3930F299"/>
    <w:rsid w:val="3A743E53"/>
    <w:rsid w:val="3C9F18CA"/>
    <w:rsid w:val="3E7E1810"/>
    <w:rsid w:val="3F2FA5B4"/>
    <w:rsid w:val="3F888344"/>
    <w:rsid w:val="4080D672"/>
    <w:rsid w:val="431E9CA6"/>
    <w:rsid w:val="4C7BC001"/>
    <w:rsid w:val="4D8A478A"/>
    <w:rsid w:val="4D97EADF"/>
    <w:rsid w:val="4DE438F2"/>
    <w:rsid w:val="53465EA6"/>
    <w:rsid w:val="544A5715"/>
    <w:rsid w:val="56881F82"/>
    <w:rsid w:val="58B424ED"/>
    <w:rsid w:val="5AE69F1F"/>
    <w:rsid w:val="5B5E0332"/>
    <w:rsid w:val="5EF8D7C1"/>
    <w:rsid w:val="600C137D"/>
    <w:rsid w:val="6708B472"/>
    <w:rsid w:val="67FCFBB8"/>
    <w:rsid w:val="69465570"/>
    <w:rsid w:val="6B740446"/>
    <w:rsid w:val="75283FC6"/>
    <w:rsid w:val="77A41E1D"/>
    <w:rsid w:val="77C5664B"/>
    <w:rsid w:val="7B358AEB"/>
    <w:rsid w:val="7BA0B82C"/>
    <w:rsid w:val="7C86A9E5"/>
    <w:rsid w:val="7F41E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C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o-SO"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472E189"/>
    <w:pPr>
      <w:ind w:left="720"/>
      <w:contextualSpacing/>
    </w:pPr>
  </w:style>
  <w:style w:type="paragraph" w:styleId="Header">
    <w:name w:val="header"/>
    <w:basedOn w:val="Normal"/>
    <w:link w:val="HeaderChar"/>
    <w:uiPriority w:val="99"/>
    <w:unhideWhenUsed/>
    <w:rsid w:val="002C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9EB"/>
  </w:style>
  <w:style w:type="paragraph" w:styleId="Footer">
    <w:name w:val="footer"/>
    <w:basedOn w:val="Normal"/>
    <w:link w:val="FooterChar"/>
    <w:uiPriority w:val="99"/>
    <w:unhideWhenUsed/>
    <w:rsid w:val="002C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2025-03-12T11:14:00Z</dcterms:created>
  <dcterms:modified xsi:type="dcterms:W3CDTF">2025-03-12T11:14:00Z</dcterms:modified>
</cp:coreProperties>
</file>