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5A7B" w14:textId="73FF4C87" w:rsidR="001349C9" w:rsidRPr="00743273" w:rsidRDefault="001349C9" w:rsidP="00743273">
      <w:pPr>
        <w:bidi/>
        <w:spacing w:after="0"/>
        <w:rPr>
          <w:b/>
          <w:bCs/>
          <w:color w:val="0070C0"/>
          <w:sz w:val="32"/>
          <w:szCs w:val="32"/>
          <w:rtl/>
        </w:rPr>
      </w:pPr>
      <w:r>
        <w:rPr>
          <w:rFonts w:hint="cs"/>
          <w:b/>
          <w:bCs/>
          <w:color w:val="0070C0"/>
          <w:sz w:val="32"/>
          <w:szCs w:val="32"/>
          <w:rtl/>
        </w:rPr>
        <w:t>بول چال اور زبان کی تھیراپی کی سروس</w:t>
      </w:r>
    </w:p>
    <w:p w14:paraId="428F32D1" w14:textId="77777777" w:rsidR="001349C9" w:rsidRPr="00743273" w:rsidRDefault="006E34E0" w:rsidP="001349C9">
      <w:pPr>
        <w:bidi/>
        <w:rPr>
          <w:sz w:val="24"/>
          <w:szCs w:val="24"/>
          <w:rtl/>
        </w:rPr>
      </w:pPr>
      <w:r>
        <w:rPr>
          <w:rFonts w:hint="cs"/>
          <w:sz w:val="24"/>
          <w:szCs w:val="24"/>
          <w:rtl/>
        </w:rPr>
        <w:t>والدین اور نگہداشت کاران کے لیے مشورہ۔</w:t>
      </w:r>
      <w:r>
        <w:rPr>
          <w:rFonts w:hint="cs"/>
          <w:rtl/>
        </w:rPr>
        <w:t xml:space="preserve"> </w:t>
      </w:r>
    </w:p>
    <w:p w14:paraId="310AA385" w14:textId="77777777" w:rsidR="001349C9" w:rsidRPr="001349C9" w:rsidRDefault="001349C9" w:rsidP="001349C9"/>
    <w:p w14:paraId="6AD94A2C" w14:textId="6BC0A607" w:rsidR="006E34E0" w:rsidRPr="006F4C00" w:rsidRDefault="001349C9" w:rsidP="001349C9">
      <w:pPr>
        <w:bidi/>
        <w:rPr>
          <w:b/>
          <w:bCs/>
          <w:i/>
          <w:iCs/>
          <w:sz w:val="36"/>
          <w:szCs w:val="36"/>
          <w:rtl/>
        </w:rPr>
      </w:pPr>
      <w:r>
        <w:rPr>
          <w:rFonts w:hint="cs"/>
          <w:b/>
          <w:bCs/>
          <w:sz w:val="36"/>
          <w:szCs w:val="36"/>
          <w:rtl/>
        </w:rPr>
        <w:t>غیر واضح بول چال کے حامل بچوں کی مدد کرنا</w:t>
      </w:r>
      <w:r>
        <w:rPr>
          <w:rFonts w:hint="cs"/>
          <w:rtl/>
        </w:rPr>
        <w:t xml:space="preserve"> </w:t>
      </w:r>
    </w:p>
    <w:p w14:paraId="0DF9D0B4" w14:textId="77777777" w:rsidR="006E34E0" w:rsidRPr="001349C9" w:rsidRDefault="006E34E0" w:rsidP="006E34E0">
      <w:pPr>
        <w:pStyle w:val="ListParagraph"/>
        <w:rPr>
          <w:i/>
          <w:iCs/>
        </w:rPr>
      </w:pPr>
    </w:p>
    <w:p w14:paraId="25CC8A7C" w14:textId="37857A1B" w:rsidR="006E34E0" w:rsidRPr="00AE496F" w:rsidRDefault="006E34E0" w:rsidP="006E34E0">
      <w:pPr>
        <w:pStyle w:val="ListParagraph"/>
        <w:numPr>
          <w:ilvl w:val="0"/>
          <w:numId w:val="2"/>
        </w:numPr>
        <w:bidi/>
        <w:rPr>
          <w:sz w:val="24"/>
          <w:szCs w:val="24"/>
          <w:rtl/>
        </w:rPr>
      </w:pPr>
      <w:r>
        <w:rPr>
          <w:rFonts w:hint="cs"/>
          <w:b/>
          <w:bCs/>
          <w:sz w:val="24"/>
          <w:szCs w:val="24"/>
          <w:rtl/>
        </w:rPr>
        <w:t>بچہ جو کہتا ہے اسے دہرائیں، لیکن بول چال کی درست ادائیگی کریں۔</w:t>
      </w:r>
      <w:r>
        <w:rPr>
          <w:rFonts w:hint="cs"/>
          <w:b/>
          <w:bCs/>
          <w:sz w:val="24"/>
          <w:szCs w:val="24"/>
          <w:rtl/>
        </w:rPr>
        <w:br/>
      </w:r>
      <w:r>
        <w:rPr>
          <w:rFonts w:hint="cs"/>
          <w:sz w:val="24"/>
          <w:szCs w:val="24"/>
          <w:rtl/>
        </w:rPr>
        <w:t>اگر بچہ کسی لفظ کی ادائیگی غلط طریقے سے کرتا ہے، تو اسے ان کے سامنے دوبارہ ادا کریں لیکن بول چال کی درست آوازوں کا استعمال کریں۔</w:t>
      </w:r>
      <w:r>
        <w:rPr>
          <w:rFonts w:hint="cs"/>
          <w:rtl/>
        </w:rPr>
        <w:t xml:space="preserve"> </w:t>
      </w:r>
    </w:p>
    <w:p w14:paraId="4A53D8F8" w14:textId="38B1D8BC" w:rsidR="006E34E0" w:rsidRPr="00AE496F" w:rsidRDefault="006E34E0" w:rsidP="006E34E0">
      <w:pPr>
        <w:pStyle w:val="ListParagraph"/>
        <w:bidi/>
        <w:rPr>
          <w:sz w:val="24"/>
          <w:szCs w:val="24"/>
          <w:rtl/>
        </w:rPr>
      </w:pPr>
      <w:r>
        <w:rPr>
          <w:rFonts w:hint="cs"/>
          <w:sz w:val="24"/>
          <w:szCs w:val="24"/>
          <w:rtl/>
        </w:rPr>
        <w:t>اس سے یہ ظاہر ہوتا ہے کہ آپ اسے سمجھتے ہیں اور اس کی ادائیگی کا درست طریقہ سکھاتے ہیں۔</w:t>
      </w:r>
    </w:p>
    <w:p w14:paraId="41A5B32D" w14:textId="77777777" w:rsidR="006E34E0" w:rsidRPr="00AE496F" w:rsidRDefault="006E34E0" w:rsidP="00D12592">
      <w:pPr>
        <w:rPr>
          <w:i/>
          <w:iCs/>
          <w:sz w:val="24"/>
          <w:szCs w:val="24"/>
        </w:rPr>
      </w:pPr>
    </w:p>
    <w:p w14:paraId="0D40CE69" w14:textId="1649D1CC" w:rsidR="009D11ED" w:rsidRPr="00AE496F" w:rsidRDefault="006E34E0" w:rsidP="00D12592">
      <w:pPr>
        <w:pStyle w:val="ListParagraph"/>
        <w:numPr>
          <w:ilvl w:val="0"/>
          <w:numId w:val="2"/>
        </w:numPr>
        <w:bidi/>
        <w:rPr>
          <w:sz w:val="24"/>
          <w:szCs w:val="24"/>
          <w:rtl/>
        </w:rPr>
      </w:pPr>
      <w:r>
        <w:rPr>
          <w:rFonts w:hint="cs"/>
          <w:b/>
          <w:bCs/>
          <w:sz w:val="24"/>
          <w:szCs w:val="24"/>
          <w:rtl/>
        </w:rPr>
        <w:t>بچے کو الفاظ دہرانے کے لیے نہ کہیں</w:t>
      </w:r>
      <w:r>
        <w:rPr>
          <w:rFonts w:hint="cs"/>
          <w:sz w:val="24"/>
          <w:szCs w:val="24"/>
          <w:rtl/>
        </w:rPr>
        <w:t>۔</w:t>
      </w:r>
      <w:r>
        <w:rPr>
          <w:rFonts w:hint="cs"/>
          <w:sz w:val="24"/>
          <w:szCs w:val="24"/>
          <w:rtl/>
        </w:rPr>
        <w:br/>
        <w:t>بچوں کو نئی آوازیں پیدا کرنے کی کوشش کرنے اور ان کی بول چال کو بہتر بنانے کے لیے پرسکون اور پراعتماد محسوس کرنے کی ضرورت ہوتی ہے۔ غلطیوں پر توجہ مرکوز کرنا اور بچے کو الفاظ دہرانے کے لیے کہنا مددگار ثابت نہیں ہوتا۔</w:t>
      </w:r>
    </w:p>
    <w:p w14:paraId="1EA5B98A" w14:textId="77777777" w:rsidR="009D11ED" w:rsidRPr="00AE496F" w:rsidRDefault="009D11ED" w:rsidP="00D12592">
      <w:pPr>
        <w:ind w:left="360"/>
        <w:rPr>
          <w:i/>
          <w:iCs/>
          <w:sz w:val="24"/>
          <w:szCs w:val="24"/>
        </w:rPr>
      </w:pPr>
    </w:p>
    <w:p w14:paraId="27597E8E" w14:textId="77DCA3C0" w:rsidR="009D11ED" w:rsidRPr="00AE496F" w:rsidRDefault="009D11ED" w:rsidP="00D12592">
      <w:pPr>
        <w:pStyle w:val="ListParagraph"/>
        <w:numPr>
          <w:ilvl w:val="0"/>
          <w:numId w:val="2"/>
        </w:numPr>
        <w:bidi/>
        <w:rPr>
          <w:sz w:val="24"/>
          <w:szCs w:val="24"/>
          <w:rtl/>
        </w:rPr>
      </w:pPr>
      <w:r>
        <w:rPr>
          <w:rFonts w:hint="cs"/>
          <w:sz w:val="24"/>
          <w:szCs w:val="24"/>
          <w:rtl/>
        </w:rPr>
        <w:t xml:space="preserve">مواصلت کرنے کے لیے </w:t>
      </w:r>
      <w:r>
        <w:rPr>
          <w:rFonts w:hint="cs"/>
          <w:b/>
          <w:bCs/>
          <w:sz w:val="24"/>
          <w:szCs w:val="24"/>
          <w:rtl/>
        </w:rPr>
        <w:t>اپنے بچے کے اندر اعتماد پیدا کریں</w:t>
      </w:r>
      <w:r>
        <w:rPr>
          <w:rFonts w:hint="cs"/>
          <w:sz w:val="24"/>
          <w:szCs w:val="24"/>
          <w:rtl/>
        </w:rPr>
        <w:br/>
        <w:t xml:space="preserve"> بچہ جو کچھ کہہ رہا ہے، اگر آپ کو اس کی کہی ہوئی بات کا کوئی حصہ سمجھ آ جاتا ہے تو یہ ظاہر کرنے کے لیے اسے دہرائیں کہ انہوں نے اچھی کارکردگی کا مظاہرہ کیا ہے اور بولنا جاری رکھنے کے لیے ان کی حوصلہ افزائی کریں۔</w:t>
      </w:r>
      <w:r>
        <w:rPr>
          <w:rFonts w:hint="cs"/>
          <w:sz w:val="24"/>
          <w:szCs w:val="24"/>
          <w:rtl/>
        </w:rPr>
        <w:br/>
        <w:t>بچہ جو کچھ کہہ سکتا ہے، اس کا اندازہ لگانے میں مدد کرنے کے لیے گھریلو تعلیم سے متعلقہ کتاب یا تصاویر جیسے ٹولز کا استعمال کریں۔ اگر بچے کی بول چال غیر واضح ہے تو یہ ٹولز مددگار ثابت ہو سکتے ہیں۔</w:t>
      </w:r>
    </w:p>
    <w:p w14:paraId="2746AEB1" w14:textId="77777777" w:rsidR="00D12592" w:rsidRPr="00AE496F" w:rsidRDefault="00D12592" w:rsidP="00D12592">
      <w:pPr>
        <w:pStyle w:val="ListParagraph"/>
        <w:rPr>
          <w:sz w:val="24"/>
          <w:szCs w:val="24"/>
        </w:rPr>
      </w:pPr>
    </w:p>
    <w:p w14:paraId="484C041D" w14:textId="77777777" w:rsidR="00D12592" w:rsidRPr="00AE496F" w:rsidRDefault="00D12592" w:rsidP="00D12592">
      <w:pPr>
        <w:pStyle w:val="ListParagraph"/>
        <w:rPr>
          <w:sz w:val="24"/>
          <w:szCs w:val="24"/>
        </w:rPr>
      </w:pPr>
    </w:p>
    <w:p w14:paraId="45E11926" w14:textId="5661A730" w:rsidR="009D11ED" w:rsidRPr="00AE496F" w:rsidRDefault="009D11ED" w:rsidP="001349C9">
      <w:pPr>
        <w:pStyle w:val="ListParagraph"/>
        <w:numPr>
          <w:ilvl w:val="0"/>
          <w:numId w:val="2"/>
        </w:numPr>
        <w:bidi/>
        <w:rPr>
          <w:sz w:val="24"/>
          <w:szCs w:val="24"/>
          <w:rtl/>
        </w:rPr>
      </w:pPr>
      <w:r>
        <w:rPr>
          <w:rFonts w:hint="cs"/>
          <w:b/>
          <w:bCs/>
          <w:sz w:val="24"/>
          <w:szCs w:val="24"/>
          <w:rtl/>
        </w:rPr>
        <w:t>سمجھنے کا دکھاوا نہ کریں</w:t>
      </w:r>
      <w:r>
        <w:rPr>
          <w:rFonts w:hint="cs"/>
          <w:sz w:val="24"/>
          <w:szCs w:val="24"/>
          <w:rtl/>
        </w:rPr>
        <w:br/>
        <w:t>درج ذیل طریقے آزمائیں:</w:t>
      </w:r>
    </w:p>
    <w:p w14:paraId="678E96C0" w14:textId="251A2FDD" w:rsidR="009D11ED" w:rsidRPr="00AE496F" w:rsidRDefault="009D11ED" w:rsidP="00D12592">
      <w:pPr>
        <w:pStyle w:val="ListParagraph"/>
        <w:numPr>
          <w:ilvl w:val="0"/>
          <w:numId w:val="5"/>
        </w:numPr>
        <w:tabs>
          <w:tab w:val="clear" w:pos="720"/>
          <w:tab w:val="num" w:pos="1080"/>
        </w:tabs>
        <w:bidi/>
        <w:ind w:left="1080"/>
        <w:rPr>
          <w:sz w:val="24"/>
          <w:szCs w:val="24"/>
          <w:rtl/>
        </w:rPr>
      </w:pPr>
      <w:r>
        <w:rPr>
          <w:rFonts w:hint="cs"/>
          <w:sz w:val="24"/>
          <w:szCs w:val="24"/>
          <w:rtl/>
        </w:rPr>
        <w:t>سوالات پوچھنا۔</w:t>
      </w:r>
    </w:p>
    <w:p w14:paraId="0FCAE548" w14:textId="450F32A2" w:rsidR="00505A02" w:rsidRPr="00AE496F" w:rsidRDefault="009D11ED" w:rsidP="00D12592">
      <w:pPr>
        <w:pStyle w:val="ListParagraph"/>
        <w:numPr>
          <w:ilvl w:val="0"/>
          <w:numId w:val="5"/>
        </w:numPr>
        <w:tabs>
          <w:tab w:val="clear" w:pos="720"/>
          <w:tab w:val="num" w:pos="1080"/>
        </w:tabs>
        <w:bidi/>
        <w:ind w:left="1080"/>
        <w:rPr>
          <w:sz w:val="24"/>
          <w:szCs w:val="24"/>
          <w:rtl/>
        </w:rPr>
      </w:pPr>
      <w:r>
        <w:rPr>
          <w:rFonts w:hint="cs"/>
          <w:sz w:val="24"/>
          <w:szCs w:val="24"/>
          <w:rtl/>
        </w:rPr>
        <w:t>یہ کہنا "مجھے دکھاؤ..." اور چیزوں کی جانب اشارہ کرنے کے لیے بچے کی حوصلہ افزائی کریں۔</w:t>
      </w:r>
      <w:r>
        <w:rPr>
          <w:rFonts w:hint="cs"/>
          <w:sz w:val="24"/>
          <w:szCs w:val="24"/>
          <w:rtl/>
        </w:rPr>
        <w:br/>
        <w:t xml:space="preserve"> اگر آپ کو سمجھ نہیں آتی، تو بچے کو بتائیں۔  </w:t>
      </w:r>
    </w:p>
    <w:p w14:paraId="61CE89DC" w14:textId="5E25DB80" w:rsidR="009D11ED" w:rsidRPr="00AE496F" w:rsidRDefault="00505A02" w:rsidP="00D12592">
      <w:pPr>
        <w:pStyle w:val="ListParagraph"/>
        <w:bidi/>
        <w:ind w:left="1080"/>
        <w:rPr>
          <w:sz w:val="24"/>
          <w:szCs w:val="24"/>
          <w:rtl/>
        </w:rPr>
      </w:pPr>
      <w:r>
        <w:rPr>
          <w:rFonts w:hint="cs"/>
          <w:sz w:val="24"/>
          <w:szCs w:val="24"/>
          <w:rtl/>
        </w:rPr>
        <w:t>اطمینان کا باعث بنیں اور پھر کسی مثبت چیز سے متعلق بات کریں۔</w:t>
      </w:r>
    </w:p>
    <w:p w14:paraId="6C60B031" w14:textId="77777777" w:rsidR="00505A02" w:rsidRPr="00AE496F" w:rsidRDefault="00505A02" w:rsidP="00505A02">
      <w:pPr>
        <w:rPr>
          <w:i/>
          <w:iCs/>
          <w:sz w:val="24"/>
          <w:szCs w:val="24"/>
        </w:rPr>
      </w:pPr>
    </w:p>
    <w:p w14:paraId="7FF25ADE" w14:textId="77777777" w:rsidR="00D12592" w:rsidRPr="00AE496F" w:rsidRDefault="00505A02" w:rsidP="00D12592">
      <w:pPr>
        <w:pStyle w:val="ListParagraph"/>
        <w:numPr>
          <w:ilvl w:val="0"/>
          <w:numId w:val="2"/>
        </w:numPr>
        <w:bidi/>
        <w:rPr>
          <w:sz w:val="24"/>
          <w:szCs w:val="24"/>
          <w:rtl/>
        </w:rPr>
      </w:pPr>
      <w:r>
        <w:rPr>
          <w:rFonts w:hint="cs"/>
          <w:b/>
          <w:bCs/>
          <w:sz w:val="24"/>
          <w:szCs w:val="24"/>
          <w:rtl/>
        </w:rPr>
        <w:t>بچے کسی لفظ کی ادائیگی کرنے کے قابل ہو سکتے ہیں لیکن ہو سکتا ہے کہ وہ اسے الفاظ میں استعمال نہ کر سکیں۔</w:t>
      </w:r>
      <w:r>
        <w:rPr>
          <w:rFonts w:hint="cs"/>
          <w:b/>
          <w:bCs/>
          <w:sz w:val="24"/>
          <w:szCs w:val="24"/>
          <w:rtl/>
        </w:rPr>
        <w:br/>
      </w:r>
      <w:r>
        <w:rPr>
          <w:rFonts w:hint="cs"/>
          <w:sz w:val="24"/>
          <w:szCs w:val="24"/>
          <w:rtl/>
        </w:rPr>
        <w:t xml:space="preserve">یہ عام بات ہے۔ مثال کے طور پر، ہو سکتا ہے کہ کوئی بچہ 'س...' ادا کرے لیکن وہ ساک کے بجائے 'تاک' کہہ سکتا ہے۔        </w:t>
      </w:r>
    </w:p>
    <w:p w14:paraId="769737D4" w14:textId="77777777" w:rsidR="00D12592" w:rsidRPr="00AE496F" w:rsidRDefault="00505A02" w:rsidP="00D12592">
      <w:pPr>
        <w:pStyle w:val="ListParagraph"/>
        <w:bidi/>
        <w:rPr>
          <w:sz w:val="24"/>
          <w:szCs w:val="24"/>
          <w:rtl/>
        </w:rPr>
      </w:pPr>
      <w:r>
        <w:rPr>
          <w:rFonts w:hint="cs"/>
          <w:sz w:val="24"/>
          <w:szCs w:val="24"/>
          <w:rtl/>
        </w:rPr>
        <w:t xml:space="preserve">بچے کو یہ سیکھنے کی ضرورت ہوتی ہے کہ آواز کو الفاظ میں کیسے استعمال کریں، جس میں وقت لگ سکتا ہے۔  </w:t>
      </w:r>
    </w:p>
    <w:p w14:paraId="672E0E32" w14:textId="77777777" w:rsidR="00D12592" w:rsidRPr="00AE496F" w:rsidRDefault="00505A02" w:rsidP="00D12592">
      <w:pPr>
        <w:pStyle w:val="ListParagraph"/>
        <w:bidi/>
        <w:rPr>
          <w:sz w:val="24"/>
          <w:szCs w:val="24"/>
          <w:rtl/>
        </w:rPr>
      </w:pPr>
      <w:r>
        <w:rPr>
          <w:rFonts w:hint="cs"/>
          <w:sz w:val="24"/>
          <w:szCs w:val="24"/>
          <w:rtl/>
        </w:rPr>
        <w:t xml:space="preserve">مدد کرنے کا بہترین طریقہ الفاظ کو درست طور پر دہرانا ہے تاکہ وہ درست آوازوں کو سن سکیں۔  </w:t>
      </w:r>
    </w:p>
    <w:p w14:paraId="5E143A0C" w14:textId="2245B499" w:rsidR="00505A02" w:rsidRPr="00AE496F" w:rsidRDefault="00505A02" w:rsidP="00D12592">
      <w:pPr>
        <w:pStyle w:val="ListParagraph"/>
        <w:bidi/>
        <w:rPr>
          <w:sz w:val="24"/>
          <w:szCs w:val="24"/>
          <w:rtl/>
        </w:rPr>
      </w:pPr>
      <w:r>
        <w:rPr>
          <w:rFonts w:hint="cs"/>
          <w:sz w:val="24"/>
          <w:szCs w:val="24"/>
          <w:rtl/>
        </w:rPr>
        <w:t>بعض اوقات، بول چال کی تھیراپی کی ضرورت ہو سکتی ہے۔</w:t>
      </w:r>
    </w:p>
    <w:sectPr w:rsidR="00505A02" w:rsidRPr="00AE49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DF83" w14:textId="77777777" w:rsidR="00F12366" w:rsidRDefault="00F12366" w:rsidP="00D12592">
      <w:pPr>
        <w:spacing w:after="0" w:line="240" w:lineRule="auto"/>
      </w:pPr>
      <w:r>
        <w:separator/>
      </w:r>
    </w:p>
  </w:endnote>
  <w:endnote w:type="continuationSeparator" w:id="0">
    <w:p w14:paraId="6B3C603F" w14:textId="77777777" w:rsidR="00F12366" w:rsidRDefault="00F12366" w:rsidP="00D1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7E71" w14:textId="77777777" w:rsidR="00F12366" w:rsidRDefault="00F12366" w:rsidP="00D12592">
      <w:pPr>
        <w:spacing w:after="0" w:line="240" w:lineRule="auto"/>
      </w:pPr>
      <w:r>
        <w:separator/>
      </w:r>
    </w:p>
  </w:footnote>
  <w:footnote w:type="continuationSeparator" w:id="0">
    <w:p w14:paraId="070A554B" w14:textId="77777777" w:rsidR="00F12366" w:rsidRDefault="00F12366" w:rsidP="00D1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3FA6" w14:textId="4D76EEC1" w:rsidR="00D12592" w:rsidRDefault="00D12592">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66B2356E" wp14:editId="2F818ACA">
              <wp:simplePos x="0" y="0"/>
              <wp:positionH relativeFrom="column">
                <wp:posOffset>-986155</wp:posOffset>
              </wp:positionH>
              <wp:positionV relativeFrom="paragraph">
                <wp:posOffset>-474634</wp:posOffset>
              </wp:positionV>
              <wp:extent cx="7519035" cy="848957"/>
              <wp:effectExtent l="0" t="0" r="0" b="2540"/>
              <wp:wrapNone/>
              <wp:docPr id="753394895" name="Text Box 2"/>
              <wp:cNvGraphicFramePr/>
              <a:graphic xmlns:a="http://schemas.openxmlformats.org/drawingml/2006/main">
                <a:graphicData uri="http://schemas.microsoft.com/office/word/2010/wordprocessingShape">
                  <wps:wsp>
                    <wps:cNvSpPr txBox="1"/>
                    <wps:spPr>
                      <a:xfrm>
                        <a:off x="0" y="0"/>
                        <a:ext cx="7519035" cy="848957"/>
                      </a:xfrm>
                      <a:prstGeom prst="rect">
                        <a:avLst/>
                      </a:prstGeom>
                      <a:solidFill>
                        <a:schemeClr val="lt1"/>
                      </a:solidFill>
                      <a:ln w="6350">
                        <a:noFill/>
                      </a:ln>
                    </wps:spPr>
                    <wps:txbx>
                      <w:txbxContent>
                        <w:p w14:paraId="45CD3BCC" w14:textId="2BC72DF1" w:rsidR="00D12592" w:rsidRDefault="00D12592">
                          <w:pPr>
                            <w:bidi/>
                            <w:rPr>
                              <w:rtl/>
                            </w:rPr>
                          </w:pPr>
                          <w:r>
                            <w:rPr>
                              <w:rFonts w:hint="cs"/>
                              <w:noProof/>
                              <w:rtl/>
                            </w:rPr>
                            <w:drawing>
                              <wp:inline distT="0" distB="0" distL="0" distR="0" wp14:anchorId="133A53EA" wp14:editId="4A5A6165">
                                <wp:extent cx="7437531" cy="699973"/>
                                <wp:effectExtent l="0" t="0" r="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749096" cy="7292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2356E" id="_x0000_t202" coordsize="21600,21600" o:spt="202" path="m,l,21600r21600,l21600,xe">
              <v:stroke joinstyle="miter"/>
              <v:path gradientshapeok="t" o:connecttype="rect"/>
            </v:shapetype>
            <v:shape id="Text Box 2" o:spid="_x0000_s1026" type="#_x0000_t202" style="position:absolute;margin-left:-77.65pt;margin-top:-37.35pt;width:592.0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" fillcolor="white [3201]" stroked="f" strokeweight=".5pt">
              <v:textbox>
                <w:txbxContent>
                  <w:p w14:paraId="45CD3BCC" w14:textId="2BC72DF1" w:rsidR="00D12592" w:rsidRDefault="00D12592">
                    <w:pPr>
                      <w:bidi/>
                      <w:rPr>
                        <w:rFonts w:hint="cs"/>
                        <w:rtl/>
                      </w:rPr>
                    </w:pPr>
                    <w:r>
                      <w:rPr>
                        <w:rFonts w:hint="cs"/>
                        <w:rtl/>
                      </w:rPr>
                      <w:drawing>
                        <wp:inline distT="0" distB="0" distL="0" distR="0" wp14:anchorId="133A53EA" wp14:editId="4A5A6165">
                          <wp:extent cx="7437531" cy="699973"/>
                          <wp:effectExtent l="0" t="0" r="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749096" cy="72929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05C2A"/>
    <w:multiLevelType w:val="multilevel"/>
    <w:tmpl w:val="E45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26B6F"/>
    <w:multiLevelType w:val="hybridMultilevel"/>
    <w:tmpl w:val="3BE89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300B7"/>
    <w:multiLevelType w:val="multilevel"/>
    <w:tmpl w:val="3A125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26B4E"/>
    <w:multiLevelType w:val="multilevel"/>
    <w:tmpl w:val="A2ECA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5390A"/>
    <w:multiLevelType w:val="hybridMultilevel"/>
    <w:tmpl w:val="D592E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180F09"/>
    <w:multiLevelType w:val="hybridMultilevel"/>
    <w:tmpl w:val="F3B63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077763">
    <w:abstractNumId w:val="1"/>
  </w:num>
  <w:num w:numId="2" w16cid:durableId="815143803">
    <w:abstractNumId w:val="4"/>
  </w:num>
  <w:num w:numId="3" w16cid:durableId="913050911">
    <w:abstractNumId w:val="5"/>
  </w:num>
  <w:num w:numId="4" w16cid:durableId="203443392">
    <w:abstractNumId w:val="2"/>
  </w:num>
  <w:num w:numId="5" w16cid:durableId="577517759">
    <w:abstractNumId w:val="0"/>
  </w:num>
  <w:num w:numId="6" w16cid:durableId="13364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E0"/>
    <w:rsid w:val="000C16A4"/>
    <w:rsid w:val="001208AB"/>
    <w:rsid w:val="001349C9"/>
    <w:rsid w:val="00164243"/>
    <w:rsid w:val="00505A02"/>
    <w:rsid w:val="00523C43"/>
    <w:rsid w:val="005361E4"/>
    <w:rsid w:val="0054622F"/>
    <w:rsid w:val="005A7DF6"/>
    <w:rsid w:val="006E34E0"/>
    <w:rsid w:val="006F4C00"/>
    <w:rsid w:val="00737B38"/>
    <w:rsid w:val="00743273"/>
    <w:rsid w:val="007615D6"/>
    <w:rsid w:val="009D11ED"/>
    <w:rsid w:val="009E4413"/>
    <w:rsid w:val="00AE496F"/>
    <w:rsid w:val="00B30175"/>
    <w:rsid w:val="00CC3683"/>
    <w:rsid w:val="00CE4B15"/>
    <w:rsid w:val="00CE71FB"/>
    <w:rsid w:val="00D12592"/>
    <w:rsid w:val="00D27EBD"/>
    <w:rsid w:val="00F12366"/>
    <w:rsid w:val="00FB7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4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ur-P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E0"/>
    <w:rPr>
      <w:rFonts w:eastAsiaTheme="majorEastAsia" w:cstheme="majorBidi"/>
      <w:color w:val="272727" w:themeColor="text1" w:themeTint="D8"/>
    </w:rPr>
  </w:style>
  <w:style w:type="paragraph" w:styleId="Title">
    <w:name w:val="Title"/>
    <w:basedOn w:val="Normal"/>
    <w:next w:val="Normal"/>
    <w:link w:val="TitleChar"/>
    <w:uiPriority w:val="10"/>
    <w:qFormat/>
    <w:rsid w:val="006E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E0"/>
    <w:pPr>
      <w:spacing w:before="160"/>
      <w:jc w:val="center"/>
    </w:pPr>
    <w:rPr>
      <w:i/>
      <w:iCs/>
      <w:color w:val="404040" w:themeColor="text1" w:themeTint="BF"/>
    </w:rPr>
  </w:style>
  <w:style w:type="character" w:customStyle="1" w:styleId="QuoteChar">
    <w:name w:val="Quote Char"/>
    <w:basedOn w:val="DefaultParagraphFont"/>
    <w:link w:val="Quote"/>
    <w:uiPriority w:val="29"/>
    <w:rsid w:val="006E34E0"/>
    <w:rPr>
      <w:i/>
      <w:iCs/>
      <w:color w:val="404040" w:themeColor="text1" w:themeTint="BF"/>
    </w:rPr>
  </w:style>
  <w:style w:type="paragraph" w:styleId="ListParagraph">
    <w:name w:val="List Paragraph"/>
    <w:basedOn w:val="Normal"/>
    <w:uiPriority w:val="34"/>
    <w:qFormat/>
    <w:rsid w:val="006E34E0"/>
    <w:pPr>
      <w:ind w:left="720"/>
      <w:contextualSpacing/>
    </w:pPr>
  </w:style>
  <w:style w:type="character" w:styleId="IntenseEmphasis">
    <w:name w:val="Intense Emphasis"/>
    <w:basedOn w:val="DefaultParagraphFont"/>
    <w:uiPriority w:val="21"/>
    <w:qFormat/>
    <w:rsid w:val="006E34E0"/>
    <w:rPr>
      <w:i/>
      <w:iCs/>
      <w:color w:val="0F4761" w:themeColor="accent1" w:themeShade="BF"/>
    </w:rPr>
  </w:style>
  <w:style w:type="paragraph" w:styleId="IntenseQuote">
    <w:name w:val="Intense Quote"/>
    <w:basedOn w:val="Normal"/>
    <w:next w:val="Normal"/>
    <w:link w:val="IntenseQuoteChar"/>
    <w:uiPriority w:val="30"/>
    <w:qFormat/>
    <w:rsid w:val="006E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4E0"/>
    <w:rPr>
      <w:i/>
      <w:iCs/>
      <w:color w:val="0F4761" w:themeColor="accent1" w:themeShade="BF"/>
    </w:rPr>
  </w:style>
  <w:style w:type="character" w:styleId="IntenseReference">
    <w:name w:val="Intense Reference"/>
    <w:basedOn w:val="DefaultParagraphFont"/>
    <w:uiPriority w:val="32"/>
    <w:qFormat/>
    <w:rsid w:val="006E34E0"/>
    <w:rPr>
      <w:b/>
      <w:bCs/>
      <w:smallCaps/>
      <w:color w:val="0F4761" w:themeColor="accent1" w:themeShade="BF"/>
      <w:spacing w:val="5"/>
    </w:rPr>
  </w:style>
  <w:style w:type="paragraph" w:styleId="Header">
    <w:name w:val="header"/>
    <w:basedOn w:val="Normal"/>
    <w:link w:val="HeaderChar"/>
    <w:uiPriority w:val="99"/>
    <w:unhideWhenUsed/>
    <w:rsid w:val="00D1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92"/>
  </w:style>
  <w:style w:type="paragraph" w:styleId="Footer">
    <w:name w:val="footer"/>
    <w:basedOn w:val="Normal"/>
    <w:link w:val="FooterChar"/>
    <w:uiPriority w:val="99"/>
    <w:unhideWhenUsed/>
    <w:rsid w:val="00D1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05416">
      <w:bodyDiv w:val="1"/>
      <w:marLeft w:val="0"/>
      <w:marRight w:val="0"/>
      <w:marTop w:val="0"/>
      <w:marBottom w:val="0"/>
      <w:divBdr>
        <w:top w:val="none" w:sz="0" w:space="0" w:color="auto"/>
        <w:left w:val="none" w:sz="0" w:space="0" w:color="auto"/>
        <w:bottom w:val="none" w:sz="0" w:space="0" w:color="auto"/>
        <w:right w:val="none" w:sz="0" w:space="0" w:color="auto"/>
      </w:divBdr>
      <w:divsChild>
        <w:div w:id="2024547766">
          <w:marLeft w:val="0"/>
          <w:marRight w:val="0"/>
          <w:marTop w:val="0"/>
          <w:marBottom w:val="0"/>
          <w:divBdr>
            <w:top w:val="none" w:sz="0" w:space="0" w:color="auto"/>
            <w:left w:val="none" w:sz="0" w:space="0" w:color="auto"/>
            <w:bottom w:val="none" w:sz="0" w:space="0" w:color="auto"/>
            <w:right w:val="none" w:sz="0" w:space="0" w:color="auto"/>
          </w:divBdr>
          <w:divsChild>
            <w:div w:id="930159975">
              <w:marLeft w:val="0"/>
              <w:marRight w:val="0"/>
              <w:marTop w:val="0"/>
              <w:marBottom w:val="0"/>
              <w:divBdr>
                <w:top w:val="none" w:sz="0" w:space="0" w:color="auto"/>
                <w:left w:val="none" w:sz="0" w:space="0" w:color="auto"/>
                <w:bottom w:val="none" w:sz="0" w:space="0" w:color="auto"/>
                <w:right w:val="none" w:sz="0" w:space="0" w:color="auto"/>
              </w:divBdr>
              <w:divsChild>
                <w:div w:id="997656898">
                  <w:marLeft w:val="0"/>
                  <w:marRight w:val="0"/>
                  <w:marTop w:val="0"/>
                  <w:marBottom w:val="0"/>
                  <w:divBdr>
                    <w:top w:val="none" w:sz="0" w:space="0" w:color="auto"/>
                    <w:left w:val="none" w:sz="0" w:space="0" w:color="auto"/>
                    <w:bottom w:val="none" w:sz="0" w:space="0" w:color="auto"/>
                    <w:right w:val="none" w:sz="0" w:space="0" w:color="auto"/>
                  </w:divBdr>
                  <w:divsChild>
                    <w:div w:id="15868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603">
          <w:marLeft w:val="0"/>
          <w:marRight w:val="0"/>
          <w:marTop w:val="0"/>
          <w:marBottom w:val="0"/>
          <w:divBdr>
            <w:top w:val="none" w:sz="0" w:space="0" w:color="auto"/>
            <w:left w:val="none" w:sz="0" w:space="0" w:color="auto"/>
            <w:bottom w:val="none" w:sz="0" w:space="0" w:color="auto"/>
            <w:right w:val="none" w:sz="0" w:space="0" w:color="auto"/>
          </w:divBdr>
          <w:divsChild>
            <w:div w:id="215901354">
              <w:marLeft w:val="0"/>
              <w:marRight w:val="0"/>
              <w:marTop w:val="0"/>
              <w:marBottom w:val="0"/>
              <w:divBdr>
                <w:top w:val="none" w:sz="0" w:space="0" w:color="auto"/>
                <w:left w:val="none" w:sz="0" w:space="0" w:color="auto"/>
                <w:bottom w:val="none" w:sz="0" w:space="0" w:color="auto"/>
                <w:right w:val="none" w:sz="0" w:space="0" w:color="auto"/>
              </w:divBdr>
              <w:divsChild>
                <w:div w:id="2130661122">
                  <w:marLeft w:val="0"/>
                  <w:marRight w:val="0"/>
                  <w:marTop w:val="0"/>
                  <w:marBottom w:val="0"/>
                  <w:divBdr>
                    <w:top w:val="none" w:sz="0" w:space="0" w:color="auto"/>
                    <w:left w:val="none" w:sz="0" w:space="0" w:color="auto"/>
                    <w:bottom w:val="none" w:sz="0" w:space="0" w:color="auto"/>
                    <w:right w:val="none" w:sz="0" w:space="0" w:color="auto"/>
                  </w:divBdr>
                  <w:divsChild>
                    <w:div w:id="946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4217">
      <w:bodyDiv w:val="1"/>
      <w:marLeft w:val="0"/>
      <w:marRight w:val="0"/>
      <w:marTop w:val="0"/>
      <w:marBottom w:val="0"/>
      <w:divBdr>
        <w:top w:val="none" w:sz="0" w:space="0" w:color="auto"/>
        <w:left w:val="none" w:sz="0" w:space="0" w:color="auto"/>
        <w:bottom w:val="none" w:sz="0" w:space="0" w:color="auto"/>
        <w:right w:val="none" w:sz="0" w:space="0" w:color="auto"/>
      </w:divBdr>
    </w:div>
    <w:div w:id="1401099596">
      <w:bodyDiv w:val="1"/>
      <w:marLeft w:val="0"/>
      <w:marRight w:val="0"/>
      <w:marTop w:val="0"/>
      <w:marBottom w:val="0"/>
      <w:divBdr>
        <w:top w:val="none" w:sz="0" w:space="0" w:color="auto"/>
        <w:left w:val="none" w:sz="0" w:space="0" w:color="auto"/>
        <w:bottom w:val="none" w:sz="0" w:space="0" w:color="auto"/>
        <w:right w:val="none" w:sz="0" w:space="0" w:color="auto"/>
      </w:divBdr>
      <w:divsChild>
        <w:div w:id="661356519">
          <w:marLeft w:val="0"/>
          <w:marRight w:val="0"/>
          <w:marTop w:val="0"/>
          <w:marBottom w:val="0"/>
          <w:divBdr>
            <w:top w:val="none" w:sz="0" w:space="0" w:color="auto"/>
            <w:left w:val="none" w:sz="0" w:space="0" w:color="auto"/>
            <w:bottom w:val="none" w:sz="0" w:space="0" w:color="auto"/>
            <w:right w:val="none" w:sz="0" w:space="0" w:color="auto"/>
          </w:divBdr>
          <w:divsChild>
            <w:div w:id="489565665">
              <w:marLeft w:val="0"/>
              <w:marRight w:val="0"/>
              <w:marTop w:val="0"/>
              <w:marBottom w:val="0"/>
              <w:divBdr>
                <w:top w:val="none" w:sz="0" w:space="0" w:color="auto"/>
                <w:left w:val="none" w:sz="0" w:space="0" w:color="auto"/>
                <w:bottom w:val="none" w:sz="0" w:space="0" w:color="auto"/>
                <w:right w:val="none" w:sz="0" w:space="0" w:color="auto"/>
              </w:divBdr>
              <w:divsChild>
                <w:div w:id="2038315480">
                  <w:marLeft w:val="0"/>
                  <w:marRight w:val="0"/>
                  <w:marTop w:val="0"/>
                  <w:marBottom w:val="0"/>
                  <w:divBdr>
                    <w:top w:val="none" w:sz="0" w:space="0" w:color="auto"/>
                    <w:left w:val="none" w:sz="0" w:space="0" w:color="auto"/>
                    <w:bottom w:val="none" w:sz="0" w:space="0" w:color="auto"/>
                    <w:right w:val="none" w:sz="0" w:space="0" w:color="auto"/>
                  </w:divBdr>
                  <w:divsChild>
                    <w:div w:id="7423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6051">
          <w:marLeft w:val="0"/>
          <w:marRight w:val="0"/>
          <w:marTop w:val="0"/>
          <w:marBottom w:val="0"/>
          <w:divBdr>
            <w:top w:val="none" w:sz="0" w:space="0" w:color="auto"/>
            <w:left w:val="none" w:sz="0" w:space="0" w:color="auto"/>
            <w:bottom w:val="none" w:sz="0" w:space="0" w:color="auto"/>
            <w:right w:val="none" w:sz="0" w:space="0" w:color="auto"/>
          </w:divBdr>
          <w:divsChild>
            <w:div w:id="693965935">
              <w:marLeft w:val="0"/>
              <w:marRight w:val="0"/>
              <w:marTop w:val="0"/>
              <w:marBottom w:val="0"/>
              <w:divBdr>
                <w:top w:val="none" w:sz="0" w:space="0" w:color="auto"/>
                <w:left w:val="none" w:sz="0" w:space="0" w:color="auto"/>
                <w:bottom w:val="none" w:sz="0" w:space="0" w:color="auto"/>
                <w:right w:val="none" w:sz="0" w:space="0" w:color="auto"/>
              </w:divBdr>
              <w:divsChild>
                <w:div w:id="1496068858">
                  <w:marLeft w:val="0"/>
                  <w:marRight w:val="0"/>
                  <w:marTop w:val="0"/>
                  <w:marBottom w:val="0"/>
                  <w:divBdr>
                    <w:top w:val="none" w:sz="0" w:space="0" w:color="auto"/>
                    <w:left w:val="none" w:sz="0" w:space="0" w:color="auto"/>
                    <w:bottom w:val="none" w:sz="0" w:space="0" w:color="auto"/>
                    <w:right w:val="none" w:sz="0" w:space="0" w:color="auto"/>
                  </w:divBdr>
                  <w:divsChild>
                    <w:div w:id="2056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2025-03-13T12:52:00Z</dcterms:created>
  <dcterms:modified xsi:type="dcterms:W3CDTF">2025-03-13T12:52:00Z</dcterms:modified>
</cp:coreProperties>
</file>