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734F13" w14:textId="20DA567D" w:rsidR="0036019C" w:rsidRDefault="0036019C" w:rsidP="0036019C">
      <w:pPr>
        <w:pStyle w:val="wordsection1"/>
        <w:spacing w:before="0" w:after="0"/>
        <w:rPr>
          <w:b/>
          <w:bCs/>
          <w:color w:val="4BACC6"/>
          <w:sz w:val="36"/>
          <w:szCs w:val="36"/>
          <w:u w:val="single"/>
          <w:lang w:eastAsia="en-GB"/>
        </w:rPr>
      </w:pPr>
      <w:r>
        <w:rPr>
          <w:noProof/>
          <w:sz w:val="20"/>
          <w:szCs w:val="20"/>
          <w:lang w:eastAsia="en-GB"/>
        </w:rPr>
        <w:drawing>
          <wp:anchor distT="0" distB="0" distL="114300" distR="114300" simplePos="0" relativeHeight="251697152" behindDoc="0" locked="0" layoutInCell="1" allowOverlap="0" wp14:anchorId="1BA80A5F" wp14:editId="18AC30D7">
            <wp:simplePos x="0" y="0"/>
            <wp:positionH relativeFrom="column">
              <wp:align>left</wp:align>
            </wp:positionH>
            <wp:positionV relativeFrom="line">
              <wp:align>top</wp:align>
            </wp:positionV>
            <wp:extent cx="1152525" cy="115252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pic:spPr>
                </pic:pic>
              </a:graphicData>
            </a:graphic>
            <wp14:sizeRelH relativeFrom="page">
              <wp14:pctWidth>0</wp14:pctWidth>
            </wp14:sizeRelH>
            <wp14:sizeRelV relativeFrom="page">
              <wp14:pctHeight>0</wp14:pctHeight>
            </wp14:sizeRelV>
          </wp:anchor>
        </w:drawing>
      </w:r>
      <w:r>
        <w:rPr>
          <w:b/>
          <w:bCs/>
          <w:color w:val="4BACC6"/>
          <w:sz w:val="36"/>
          <w:szCs w:val="36"/>
          <w:u w:val="single"/>
        </w:rPr>
        <w:t>Wythenshawe (Brooklands) &amp; Northenden Neighbourhood Partnership</w:t>
      </w:r>
      <w:r>
        <w:rPr>
          <w:b/>
          <w:bCs/>
          <w:sz w:val="36"/>
          <w:szCs w:val="36"/>
          <w:u w:val="single"/>
        </w:rPr>
        <w:t xml:space="preserve"> </w:t>
      </w:r>
      <w:r>
        <w:rPr>
          <w:b/>
          <w:bCs/>
          <w:color w:val="4BACC6"/>
          <w:sz w:val="36"/>
          <w:szCs w:val="36"/>
          <w:u w:val="single"/>
        </w:rPr>
        <w:t>Update</w:t>
      </w:r>
    </w:p>
    <w:p w14:paraId="6BAD5375" w14:textId="77777777" w:rsidR="0036019C" w:rsidRDefault="0036019C" w:rsidP="0036019C">
      <w:pPr>
        <w:pStyle w:val="wordsection1"/>
        <w:spacing w:before="0" w:after="0"/>
        <w:rPr>
          <w:rFonts w:ascii="Open Sans" w:hAnsi="Open Sans" w:cs="Open Sans"/>
          <w:b/>
          <w:bCs/>
          <w:sz w:val="22"/>
          <w:szCs w:val="22"/>
        </w:rPr>
      </w:pPr>
      <w:r>
        <w:rPr>
          <w:rFonts w:ascii="Open Sans" w:hAnsi="Open Sans" w:cs="Open Sans"/>
          <w:b/>
          <w:bCs/>
        </w:rPr>
        <w:t>Neighbourhood Update</w:t>
      </w:r>
    </w:p>
    <w:p w14:paraId="73679B3F" w14:textId="77777777" w:rsidR="0036019C" w:rsidRDefault="0036019C" w:rsidP="0036019C">
      <w:pPr>
        <w:pStyle w:val="wordsection1"/>
        <w:spacing w:before="0" w:after="0"/>
        <w:rPr>
          <w:rFonts w:ascii="Open Sans" w:hAnsi="Open Sans" w:cs="Open Sans"/>
          <w:sz w:val="20"/>
          <w:szCs w:val="20"/>
        </w:rPr>
      </w:pPr>
      <w:r>
        <w:rPr>
          <w:rFonts w:ascii="Open Sans" w:hAnsi="Open Sans" w:cs="Open Sans"/>
        </w:rPr>
        <w:t>Please find attached the latest asset update from the team, feel free to share, host on your website and/or feedback.</w:t>
      </w:r>
    </w:p>
    <w:p w14:paraId="68BBC7E1" w14:textId="1AE2CF0A" w:rsidR="0036019C" w:rsidRDefault="0036019C" w:rsidP="0036019C">
      <w:pPr>
        <w:pStyle w:val="wordsection1"/>
        <w:spacing w:before="0" w:after="0"/>
        <w:rPr>
          <w:rFonts w:ascii="Open Sans" w:hAnsi="Open Sans" w:cs="Open Sans"/>
        </w:rPr>
      </w:pPr>
      <w:r>
        <w:rPr>
          <w:rFonts w:ascii="Open Sans" w:hAnsi="Open Sans" w:cs="Open Sans"/>
        </w:rPr>
        <w:t xml:space="preserve">As always historical updates hosted on the MLCO neighbourhood page </w:t>
      </w:r>
    </w:p>
    <w:p w14:paraId="06EFF6A8" w14:textId="552D202A" w:rsidR="0036019C" w:rsidRDefault="0036019C" w:rsidP="0036019C">
      <w:pPr>
        <w:pStyle w:val="wordsection1"/>
        <w:spacing w:before="0" w:after="0"/>
        <w:rPr>
          <w:rFonts w:ascii="Open Sans" w:hAnsi="Open Sans" w:cs="Open Sans"/>
        </w:rPr>
      </w:pPr>
      <w:hyperlink r:id="rId8" w:history="1">
        <w:r>
          <w:rPr>
            <w:rStyle w:val="Hyperlink"/>
            <w:rFonts w:ascii="Open Sans" w:hAnsi="Open Sans" w:cs="Open Sans"/>
          </w:rPr>
          <w:t>https://www.manchesterlco.org/neighbourhoods/brooklands-northenden</w:t>
        </w:r>
      </w:hyperlink>
      <w:r>
        <w:rPr>
          <w:rFonts w:ascii="Open Sans" w:hAnsi="Open Sans" w:cs="Open Sans"/>
        </w:rPr>
        <w:t xml:space="preserve"> </w:t>
      </w:r>
    </w:p>
    <w:p w14:paraId="3ED63E6F" w14:textId="698EEDBD" w:rsidR="0036019C" w:rsidRDefault="0036019C" w:rsidP="0036019C">
      <w:pPr>
        <w:pStyle w:val="wordsection1"/>
        <w:spacing w:before="0" w:after="0"/>
        <w:rPr>
          <w:rFonts w:ascii="Open Sans" w:hAnsi="Open Sans" w:cs="Open Sans"/>
        </w:rPr>
      </w:pPr>
      <w:r>
        <w:rPr>
          <w:noProof/>
        </w:rPr>
        <w:drawing>
          <wp:anchor distT="0" distB="0" distL="114300" distR="114300" simplePos="0" relativeHeight="251659776" behindDoc="0" locked="0" layoutInCell="1" allowOverlap="1" wp14:anchorId="18A2A000" wp14:editId="4BDB2DE6">
            <wp:simplePos x="0" y="0"/>
            <wp:positionH relativeFrom="column">
              <wp:posOffset>0</wp:posOffset>
            </wp:positionH>
            <wp:positionV relativeFrom="paragraph">
              <wp:posOffset>182880</wp:posOffset>
            </wp:positionV>
            <wp:extent cx="1875155" cy="39839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5155" cy="3983990"/>
                    </a:xfrm>
                    <a:prstGeom prst="rect">
                      <a:avLst/>
                    </a:prstGeom>
                    <a:noFill/>
                  </pic:spPr>
                </pic:pic>
              </a:graphicData>
            </a:graphic>
            <wp14:sizeRelH relativeFrom="page">
              <wp14:pctWidth>0</wp14:pctWidth>
            </wp14:sizeRelH>
            <wp14:sizeRelV relativeFrom="page">
              <wp14:pctHeight>0</wp14:pctHeight>
            </wp14:sizeRelV>
          </wp:anchor>
        </w:drawing>
      </w:r>
    </w:p>
    <w:p w14:paraId="3C25F307" w14:textId="211DFF79" w:rsidR="0036019C" w:rsidRDefault="0036019C" w:rsidP="0036019C">
      <w:pPr>
        <w:pStyle w:val="wordsection1"/>
        <w:spacing w:before="0" w:after="0"/>
        <w:rPr>
          <w:rFonts w:ascii="Open Sans" w:hAnsi="Open Sans" w:cs="Open Sans"/>
          <w:b/>
          <w:bCs/>
        </w:rPr>
      </w:pPr>
      <w:r>
        <w:rPr>
          <w:rFonts w:ascii="Open Sans" w:hAnsi="Open Sans" w:cs="Open Sans"/>
          <w:b/>
          <w:bCs/>
        </w:rPr>
        <w:t>Neighbourhood Partnership Meeting</w:t>
      </w:r>
    </w:p>
    <w:p w14:paraId="16E9310E" w14:textId="3364DEA1" w:rsidR="0036019C" w:rsidRDefault="0036019C" w:rsidP="0036019C">
      <w:pPr>
        <w:pStyle w:val="wordsection1"/>
        <w:spacing w:before="0" w:after="0"/>
        <w:rPr>
          <w:rFonts w:ascii="Open Sans" w:hAnsi="Open Sans" w:cs="Open Sans"/>
        </w:rPr>
      </w:pPr>
      <w:r>
        <w:rPr>
          <w:rFonts w:ascii="Open Sans" w:hAnsi="Open Sans" w:cs="Open Sans"/>
        </w:rPr>
        <w:t>Thanks to all who involved in the Neighbourhood Partnership meeting last week, it felt good to re-connect.</w:t>
      </w:r>
    </w:p>
    <w:p w14:paraId="0B0BB3F1" w14:textId="3A47A4ED" w:rsidR="0036019C" w:rsidRDefault="0036019C" w:rsidP="0036019C">
      <w:pPr>
        <w:pStyle w:val="wordsection1"/>
        <w:spacing w:before="0" w:after="0"/>
        <w:rPr>
          <w:rFonts w:ascii="Open Sans" w:hAnsi="Open Sans" w:cs="Open Sans"/>
        </w:rPr>
      </w:pPr>
    </w:p>
    <w:p w14:paraId="5B02CD76" w14:textId="77777777" w:rsidR="0036019C" w:rsidRDefault="0036019C" w:rsidP="0036019C">
      <w:pPr>
        <w:pStyle w:val="wordsection1"/>
        <w:spacing w:before="0" w:after="0"/>
        <w:rPr>
          <w:rFonts w:ascii="Open Sans" w:hAnsi="Open Sans" w:cs="Open Sans"/>
        </w:rPr>
      </w:pPr>
      <w:r>
        <w:rPr>
          <w:rFonts w:ascii="Open Sans" w:hAnsi="Open Sans" w:cs="Open Sans"/>
        </w:rPr>
        <w:t xml:space="preserve">I have attached the notes from the meeting – and for those that couldn’t attend I hope it gives a good overview of what was discussed </w:t>
      </w:r>
    </w:p>
    <w:p w14:paraId="15910874" w14:textId="77777777" w:rsidR="0036019C" w:rsidRDefault="0036019C" w:rsidP="0036019C">
      <w:pPr>
        <w:pStyle w:val="wordsection1"/>
        <w:spacing w:before="0" w:after="0"/>
        <w:rPr>
          <w:rFonts w:ascii="Open Sans" w:hAnsi="Open Sans" w:cs="Open Sans"/>
        </w:rPr>
      </w:pPr>
    </w:p>
    <w:p w14:paraId="77FE02C9" w14:textId="77777777" w:rsidR="0036019C" w:rsidRDefault="0036019C" w:rsidP="0036019C">
      <w:pPr>
        <w:pStyle w:val="wordsection1"/>
        <w:spacing w:before="0" w:after="0"/>
        <w:rPr>
          <w:rFonts w:ascii="Open Sans" w:hAnsi="Open Sans" w:cs="Open Sans"/>
        </w:rPr>
      </w:pPr>
      <w:r>
        <w:rPr>
          <w:rFonts w:ascii="Open Sans" w:hAnsi="Open Sans" w:cs="Open Sans"/>
        </w:rPr>
        <w:t xml:space="preserve">We had some lovely feedback </w:t>
      </w:r>
    </w:p>
    <w:p w14:paraId="66BDBF25" w14:textId="76E492B5" w:rsidR="0036019C" w:rsidRDefault="0036019C" w:rsidP="0036019C">
      <w:pPr>
        <w:pStyle w:val="wordsection1"/>
        <w:spacing w:before="0" w:after="0"/>
        <w:rPr>
          <w:rFonts w:ascii="Open Sans" w:hAnsi="Open Sans" w:cs="Open Sans"/>
        </w:rPr>
      </w:pPr>
      <w:r>
        <w:rPr>
          <w:rFonts w:ascii="Open Sans" w:hAnsi="Open Sans" w:cs="Open Sans"/>
        </w:rPr>
        <w:t>“thanks for today team really great discussions and collaboration, can we chat social prescribing on next meeting?”</w:t>
      </w:r>
    </w:p>
    <w:p w14:paraId="185ADE76" w14:textId="77777777" w:rsidR="0036019C" w:rsidRDefault="0036019C" w:rsidP="0036019C">
      <w:pPr>
        <w:pStyle w:val="wordsection1"/>
        <w:spacing w:before="0" w:after="0"/>
        <w:rPr>
          <w:rFonts w:ascii="Open Sans" w:hAnsi="Open Sans" w:cs="Open Sans"/>
        </w:rPr>
      </w:pPr>
      <w:r>
        <w:rPr>
          <w:rFonts w:ascii="Open Sans" w:hAnsi="Open Sans" w:cs="Open Sans"/>
        </w:rPr>
        <w:t>“Great meeting; buzzing with energy!”</w:t>
      </w:r>
    </w:p>
    <w:p w14:paraId="71151D8C" w14:textId="77777777" w:rsidR="0036019C" w:rsidRDefault="0036019C" w:rsidP="0036019C">
      <w:pPr>
        <w:pStyle w:val="wordsection1"/>
        <w:spacing w:before="0" w:after="0"/>
        <w:rPr>
          <w:rFonts w:ascii="Open Sans" w:hAnsi="Open Sans" w:cs="Open Sans"/>
        </w:rPr>
      </w:pPr>
      <w:r>
        <w:rPr>
          <w:rFonts w:ascii="Open Sans" w:hAnsi="Open Sans" w:cs="Open Sans"/>
        </w:rPr>
        <w:t>“Really enjoyed the meeting yesterday, it was very useful and inspirational.”</w:t>
      </w:r>
    </w:p>
    <w:p w14:paraId="521B650A" w14:textId="77777777" w:rsidR="0036019C" w:rsidRDefault="0036019C" w:rsidP="0036019C">
      <w:pPr>
        <w:pStyle w:val="wordsection1"/>
        <w:spacing w:before="0" w:after="0"/>
        <w:rPr>
          <w:rFonts w:ascii="Open Sans" w:hAnsi="Open Sans" w:cs="Open Sans"/>
        </w:rPr>
      </w:pPr>
    </w:p>
    <w:p w14:paraId="0000211B" w14:textId="77777777" w:rsidR="0036019C" w:rsidRDefault="0036019C" w:rsidP="0036019C">
      <w:pPr>
        <w:pStyle w:val="wordsection1"/>
        <w:spacing w:before="0" w:after="0"/>
        <w:rPr>
          <w:rFonts w:ascii="Open Sans" w:hAnsi="Open Sans" w:cs="Open Sans"/>
          <w:b/>
          <w:bCs/>
        </w:rPr>
      </w:pPr>
      <w:r>
        <w:rPr>
          <w:rFonts w:ascii="Open Sans" w:hAnsi="Open Sans" w:cs="Open Sans"/>
          <w:b/>
          <w:bCs/>
        </w:rPr>
        <w:t>Next Meeting 11</w:t>
      </w:r>
      <w:r>
        <w:rPr>
          <w:rFonts w:ascii="Open Sans" w:hAnsi="Open Sans" w:cs="Open Sans"/>
          <w:b/>
          <w:bCs/>
          <w:vertAlign w:val="superscript"/>
        </w:rPr>
        <w:t>th</w:t>
      </w:r>
      <w:r>
        <w:rPr>
          <w:rFonts w:ascii="Open Sans" w:hAnsi="Open Sans" w:cs="Open Sans"/>
          <w:b/>
          <w:bCs/>
        </w:rPr>
        <w:t xml:space="preserve"> August; 11:30-1:30pm</w:t>
      </w:r>
    </w:p>
    <w:p w14:paraId="2002AE93" w14:textId="77777777" w:rsidR="0036019C" w:rsidRDefault="0036019C" w:rsidP="0036019C">
      <w:pPr>
        <w:pStyle w:val="wordsection1"/>
        <w:spacing w:before="0" w:after="0"/>
        <w:rPr>
          <w:rFonts w:ascii="Open Sans" w:hAnsi="Open Sans" w:cs="Open Sans"/>
        </w:rPr>
      </w:pPr>
    </w:p>
    <w:p w14:paraId="21F005DD" w14:textId="77777777" w:rsidR="0036019C" w:rsidRDefault="0036019C" w:rsidP="0036019C">
      <w:pPr>
        <w:pStyle w:val="wordsection1"/>
        <w:spacing w:before="0" w:after="0"/>
        <w:ind w:left="1440"/>
        <w:rPr>
          <w:rFonts w:ascii="Open Sans" w:hAnsi="Open Sans" w:cs="Open Sans"/>
        </w:rPr>
      </w:pPr>
    </w:p>
    <w:p w14:paraId="05E0169E" w14:textId="01E8BFB4" w:rsidR="0036019C" w:rsidRDefault="0036019C" w:rsidP="00771666">
      <w:pPr>
        <w:pStyle w:val="wordsection1"/>
        <w:spacing w:before="0" w:after="0"/>
        <w:rPr>
          <w:rFonts w:ascii="Open Sans" w:hAnsi="Open Sans" w:cs="Open Sans"/>
          <w:b/>
          <w:bCs/>
          <w:sz w:val="20"/>
          <w:szCs w:val="20"/>
        </w:rPr>
      </w:pPr>
    </w:p>
    <w:p w14:paraId="457F2AA0" w14:textId="7453BBDE" w:rsidR="00054E85" w:rsidRPr="00771666" w:rsidRDefault="00771666" w:rsidP="007C2EAB">
      <w:pPr>
        <w:autoSpaceDE w:val="0"/>
        <w:autoSpaceDN w:val="0"/>
        <w:adjustRightInd w:val="0"/>
        <w:rPr>
          <w:rFonts w:ascii="Open Sans" w:hAnsi="Open Sans" w:cs="Open Sans"/>
          <w:b/>
          <w:bCs/>
          <w:u w:val="single"/>
        </w:rPr>
      </w:pPr>
      <w:r w:rsidRPr="00771666">
        <w:rPr>
          <w:rFonts w:ascii="Open Sans" w:hAnsi="Open Sans" w:cs="Open Sans"/>
          <w:b/>
          <w:bCs/>
          <w:u w:val="single"/>
        </w:rPr>
        <w:t>Updates</w:t>
      </w:r>
    </w:p>
    <w:p w14:paraId="6EAE67DB" w14:textId="33D327B5" w:rsidR="00054E85" w:rsidRDefault="00054E85" w:rsidP="007C2EAB">
      <w:pPr>
        <w:autoSpaceDE w:val="0"/>
        <w:autoSpaceDN w:val="0"/>
        <w:adjustRightInd w:val="0"/>
        <w:rPr>
          <w:rFonts w:ascii="Calibri" w:hAnsi="Calibri" w:cs="Calibri"/>
          <w:color w:val="000000"/>
          <w:sz w:val="22"/>
          <w:szCs w:val="22"/>
        </w:rPr>
      </w:pPr>
    </w:p>
    <w:tbl>
      <w:tblPr>
        <w:tblStyle w:val="TableGrid"/>
        <w:tblpPr w:leftFromText="180" w:rightFromText="180" w:vertAnchor="text" w:tblpXSpec="right" w:tblpY="1"/>
        <w:tblOverlap w:val="never"/>
        <w:tblW w:w="0" w:type="auto"/>
        <w:tblLayout w:type="fixed"/>
        <w:tblLook w:val="04A0" w:firstRow="1" w:lastRow="0" w:firstColumn="1" w:lastColumn="0" w:noHBand="0" w:noVBand="1"/>
      </w:tblPr>
      <w:tblGrid>
        <w:gridCol w:w="3369"/>
        <w:gridCol w:w="5867"/>
      </w:tblGrid>
      <w:tr w:rsidR="00771666" w14:paraId="545DA8E8" w14:textId="77777777" w:rsidTr="00771666">
        <w:trPr>
          <w:trHeight w:val="299"/>
        </w:trPr>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1B748ACE" w14:textId="77777777" w:rsidR="00771666" w:rsidRDefault="00771666">
            <w:pPr>
              <w:pStyle w:val="Heading2"/>
              <w:jc w:val="center"/>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t xml:space="preserve">Neighbourhood Health &amp; Wellbeing – </w:t>
            </w:r>
          </w:p>
          <w:p w14:paraId="60FDC2FF" w14:textId="77777777" w:rsidR="00771666" w:rsidRDefault="00771666">
            <w:pPr>
              <w:pStyle w:val="Heading2"/>
              <w:jc w:val="center"/>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t>Thinking differently, a partnership approach</w:t>
            </w:r>
          </w:p>
          <w:p w14:paraId="022E9964" w14:textId="77777777" w:rsidR="00771666" w:rsidRDefault="00771666">
            <w:pPr>
              <w:jc w:val="center"/>
              <w:rPr>
                <w:rStyle w:val="Strong"/>
                <w:sz w:val="22"/>
                <w:szCs w:val="22"/>
              </w:rPr>
            </w:pPr>
            <w:r>
              <w:rPr>
                <w:rStyle w:val="Strong"/>
                <w:rFonts w:cstheme="minorHAnsi"/>
                <w:color w:val="FFFFFF" w:themeColor="background1"/>
                <w:sz w:val="22"/>
                <w:szCs w:val="22"/>
              </w:rPr>
              <w:t>Health Foundation – What makes us Healthy</w:t>
            </w:r>
          </w:p>
          <w:p w14:paraId="50BF4241" w14:textId="77777777" w:rsidR="00771666" w:rsidRDefault="0036019C">
            <w:pPr>
              <w:jc w:val="center"/>
              <w:rPr>
                <w:rFonts w:eastAsia="Times New Roman"/>
                <w:sz w:val="28"/>
                <w:szCs w:val="28"/>
                <w:lang w:eastAsia="en-GB"/>
              </w:rPr>
            </w:pPr>
            <w:hyperlink r:id="rId10" w:history="1">
              <w:r w:rsidR="00771666">
                <w:rPr>
                  <w:rStyle w:val="Hyperlink"/>
                  <w:rFonts w:cstheme="minorHAnsi"/>
                  <w:b/>
                  <w:color w:val="FFFFFF" w:themeColor="background1"/>
                  <w:sz w:val="22"/>
                  <w:szCs w:val="22"/>
                </w:rPr>
                <w:t>What makes us healthy? - YouTube</w:t>
              </w:r>
            </w:hyperlink>
          </w:p>
        </w:tc>
      </w:tr>
      <w:tr w:rsidR="00771666" w14:paraId="61166F7D" w14:textId="77777777" w:rsidTr="00771666">
        <w:trPr>
          <w:trHeight w:val="299"/>
        </w:trPr>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7E6418C0" w14:textId="77777777" w:rsidR="00771666" w:rsidRDefault="00771666">
            <w:pPr>
              <w:pStyle w:val="Heading2"/>
              <w:jc w:val="center"/>
              <w:rPr>
                <w:rFonts w:asciiTheme="minorHAnsi" w:eastAsia="Times New Roman" w:hAnsiTheme="minorHAnsi" w:cstheme="minorHAnsi"/>
                <w:color w:val="FFFFFF" w:themeColor="background1"/>
                <w:sz w:val="28"/>
                <w:szCs w:val="28"/>
                <w:lang w:eastAsia="en-GB"/>
              </w:rPr>
            </w:pPr>
            <w:r>
              <w:rPr>
                <w:rFonts w:asciiTheme="minorHAnsi" w:hAnsiTheme="minorHAnsi" w:cstheme="minorHAnsi"/>
                <w:color w:val="FFFFFF" w:themeColor="background1"/>
                <w:sz w:val="28"/>
                <w:szCs w:val="28"/>
              </w:rPr>
              <w:t>Neighbourhood communications</w:t>
            </w:r>
          </w:p>
        </w:tc>
      </w:tr>
      <w:tr w:rsidR="00771666" w14:paraId="4BAEFDB1" w14:textId="77777777" w:rsidTr="00771666">
        <w:tc>
          <w:tcPr>
            <w:tcW w:w="3369" w:type="dxa"/>
            <w:tcBorders>
              <w:top w:val="single" w:sz="4" w:space="0" w:color="auto"/>
              <w:left w:val="single" w:sz="4" w:space="0" w:color="auto"/>
              <w:bottom w:val="single" w:sz="4" w:space="0" w:color="auto"/>
              <w:right w:val="single" w:sz="4" w:space="0" w:color="auto"/>
            </w:tcBorders>
          </w:tcPr>
          <w:p w14:paraId="34C0046C" w14:textId="77777777" w:rsidR="00771666" w:rsidRDefault="00771666">
            <w:pPr>
              <w:rPr>
                <w:rFonts w:cstheme="minorHAnsi"/>
                <w:b/>
                <w:sz w:val="22"/>
                <w:szCs w:val="22"/>
              </w:rPr>
            </w:pPr>
            <w:r>
              <w:rPr>
                <w:rFonts w:cstheme="minorHAnsi"/>
                <w:b/>
                <w:sz w:val="22"/>
                <w:szCs w:val="22"/>
              </w:rPr>
              <w:t>Regular Neighbourhood radio slot on Wythenshawe FM</w:t>
            </w:r>
          </w:p>
          <w:p w14:paraId="4576804C" w14:textId="77777777" w:rsidR="00771666" w:rsidRDefault="00771666">
            <w:pPr>
              <w:rPr>
                <w:rFonts w:cstheme="minorHAnsi"/>
                <w:b/>
                <w:sz w:val="22"/>
                <w:szCs w:val="22"/>
              </w:rPr>
            </w:pPr>
          </w:p>
        </w:tc>
        <w:tc>
          <w:tcPr>
            <w:tcW w:w="5867" w:type="dxa"/>
            <w:tcBorders>
              <w:top w:val="single" w:sz="4" w:space="0" w:color="auto"/>
              <w:left w:val="single" w:sz="4" w:space="0" w:color="auto"/>
              <w:bottom w:val="single" w:sz="4" w:space="0" w:color="auto"/>
              <w:right w:val="single" w:sz="4" w:space="0" w:color="auto"/>
            </w:tcBorders>
            <w:hideMark/>
          </w:tcPr>
          <w:p w14:paraId="6E24AE03" w14:textId="77777777" w:rsidR="00771666" w:rsidRDefault="00771666">
            <w:pPr>
              <w:rPr>
                <w:rFonts w:cstheme="minorHAnsi"/>
                <w:sz w:val="22"/>
                <w:szCs w:val="22"/>
              </w:rPr>
            </w:pPr>
            <w:r>
              <w:rPr>
                <w:rFonts w:cstheme="minorHAnsi"/>
                <w:sz w:val="22"/>
                <w:szCs w:val="22"/>
              </w:rPr>
              <w:t xml:space="preserve">Would you like to get your key messages out to a wider audience? </w:t>
            </w:r>
          </w:p>
          <w:p w14:paraId="10349118" w14:textId="77777777" w:rsidR="00771666" w:rsidRDefault="00771666">
            <w:pPr>
              <w:rPr>
                <w:rFonts w:cstheme="minorHAnsi"/>
                <w:b/>
                <w:sz w:val="22"/>
                <w:szCs w:val="22"/>
              </w:rPr>
            </w:pPr>
            <w:r>
              <w:rPr>
                <w:rFonts w:cstheme="minorHAnsi"/>
                <w:sz w:val="22"/>
                <w:szCs w:val="22"/>
              </w:rPr>
              <w:t>Rachel.harding9@nhs.net</w:t>
            </w:r>
          </w:p>
        </w:tc>
      </w:tr>
      <w:tr w:rsidR="00771666" w14:paraId="055FF5BF" w14:textId="77777777" w:rsidTr="00771666">
        <w:tc>
          <w:tcPr>
            <w:tcW w:w="3369" w:type="dxa"/>
            <w:tcBorders>
              <w:top w:val="single" w:sz="4" w:space="0" w:color="auto"/>
              <w:left w:val="single" w:sz="4" w:space="0" w:color="auto"/>
              <w:bottom w:val="single" w:sz="4" w:space="0" w:color="auto"/>
              <w:right w:val="single" w:sz="4" w:space="0" w:color="auto"/>
            </w:tcBorders>
            <w:hideMark/>
          </w:tcPr>
          <w:p w14:paraId="13473D14" w14:textId="77777777" w:rsidR="00771666" w:rsidRDefault="00771666">
            <w:pPr>
              <w:rPr>
                <w:rFonts w:cstheme="minorHAnsi"/>
                <w:b/>
                <w:sz w:val="22"/>
                <w:szCs w:val="22"/>
              </w:rPr>
            </w:pPr>
            <w:r>
              <w:rPr>
                <w:rFonts w:cstheme="minorHAnsi"/>
                <w:b/>
                <w:sz w:val="22"/>
                <w:szCs w:val="22"/>
              </w:rPr>
              <w:t>Neighbourhood Partnership emails</w:t>
            </w:r>
          </w:p>
        </w:tc>
        <w:tc>
          <w:tcPr>
            <w:tcW w:w="5867" w:type="dxa"/>
            <w:tcBorders>
              <w:top w:val="single" w:sz="4" w:space="0" w:color="auto"/>
              <w:left w:val="single" w:sz="4" w:space="0" w:color="auto"/>
              <w:bottom w:val="single" w:sz="4" w:space="0" w:color="auto"/>
              <w:right w:val="single" w:sz="4" w:space="0" w:color="auto"/>
            </w:tcBorders>
            <w:hideMark/>
          </w:tcPr>
          <w:p w14:paraId="2EFEF093" w14:textId="77777777" w:rsidR="00771666" w:rsidRDefault="00771666">
            <w:pPr>
              <w:rPr>
                <w:rFonts w:cstheme="minorHAnsi"/>
                <w:b/>
                <w:sz w:val="22"/>
                <w:szCs w:val="22"/>
              </w:rPr>
            </w:pPr>
            <w:r>
              <w:rPr>
                <w:rFonts w:cstheme="minorHAnsi"/>
                <w:sz w:val="22"/>
                <w:szCs w:val="22"/>
              </w:rPr>
              <w:t>Continue to forward Rachel neighbourhood information to share</w:t>
            </w:r>
          </w:p>
        </w:tc>
      </w:tr>
      <w:tr w:rsidR="00771666" w14:paraId="40DD93F8" w14:textId="77777777" w:rsidTr="00771666">
        <w:tc>
          <w:tcPr>
            <w:tcW w:w="3369" w:type="dxa"/>
            <w:tcBorders>
              <w:top w:val="single" w:sz="4" w:space="0" w:color="auto"/>
              <w:left w:val="single" w:sz="4" w:space="0" w:color="auto"/>
              <w:bottom w:val="single" w:sz="4" w:space="0" w:color="auto"/>
              <w:right w:val="single" w:sz="4" w:space="0" w:color="auto"/>
            </w:tcBorders>
            <w:hideMark/>
          </w:tcPr>
          <w:p w14:paraId="4D6358A8" w14:textId="77777777" w:rsidR="00771666" w:rsidRDefault="00771666">
            <w:pPr>
              <w:rPr>
                <w:rFonts w:cstheme="minorHAnsi"/>
                <w:b/>
                <w:sz w:val="22"/>
                <w:szCs w:val="22"/>
              </w:rPr>
            </w:pPr>
            <w:r>
              <w:rPr>
                <w:rFonts w:cstheme="minorHAnsi"/>
                <w:b/>
                <w:sz w:val="22"/>
                <w:szCs w:val="22"/>
              </w:rPr>
              <w:lastRenderedPageBreak/>
              <w:t>Neighbourhood Facebook and twitter pages</w:t>
            </w:r>
          </w:p>
        </w:tc>
        <w:tc>
          <w:tcPr>
            <w:tcW w:w="5867" w:type="dxa"/>
            <w:tcBorders>
              <w:top w:val="single" w:sz="4" w:space="0" w:color="auto"/>
              <w:left w:val="single" w:sz="4" w:space="0" w:color="auto"/>
              <w:bottom w:val="single" w:sz="4" w:space="0" w:color="auto"/>
              <w:right w:val="single" w:sz="4" w:space="0" w:color="auto"/>
            </w:tcBorders>
            <w:hideMark/>
          </w:tcPr>
          <w:p w14:paraId="774D0EAD" w14:textId="32CED832" w:rsidR="00771666" w:rsidRDefault="00771666">
            <w:pPr>
              <w:rPr>
                <w:rFonts w:eastAsiaTheme="minorEastAsia" w:cstheme="minorHAnsi"/>
                <w:noProof/>
                <w:color w:val="1F497D"/>
                <w:sz w:val="22"/>
                <w:szCs w:val="22"/>
                <w:lang w:eastAsia="en-GB"/>
              </w:rPr>
            </w:pPr>
            <w:r>
              <w:rPr>
                <w:rFonts w:eastAsiaTheme="minorEastAsia" w:cstheme="minorHAnsi"/>
                <w:noProof/>
                <w:color w:val="943634"/>
                <w:sz w:val="22"/>
                <w:szCs w:val="22"/>
                <w:lang w:eastAsia="en-GB"/>
              </w:rPr>
              <w:t>Twitter:</w:t>
            </w:r>
            <w:r>
              <w:rPr>
                <w:rFonts w:eastAsiaTheme="minorEastAsia" w:cstheme="minorHAnsi"/>
                <w:noProof/>
                <w:color w:val="1F497D"/>
                <w:sz w:val="22"/>
                <w:szCs w:val="22"/>
                <w:lang w:eastAsia="en-GB"/>
              </w:rPr>
              <w:t xml:space="preserve"> </w:t>
            </w:r>
            <w:r w:rsidR="006977CC">
              <w:rPr>
                <w:rFonts w:eastAsiaTheme="minorEastAsia" w:cstheme="minorHAnsi"/>
                <w:noProof/>
                <w:color w:val="1F497D"/>
                <w:sz w:val="22"/>
                <w:szCs w:val="22"/>
                <w:lang w:eastAsia="en-GB"/>
              </w:rPr>
              <w:t>@</w:t>
            </w:r>
            <w:r>
              <w:rPr>
                <w:rFonts w:eastAsiaTheme="minorEastAsia" w:cstheme="minorHAnsi"/>
                <w:noProof/>
                <w:color w:val="1F497D"/>
                <w:sz w:val="22"/>
                <w:szCs w:val="22"/>
                <w:lang w:eastAsia="en-GB"/>
              </w:rPr>
              <w:t xml:space="preserve">HealthySouthMCR </w:t>
            </w:r>
          </w:p>
          <w:p w14:paraId="62390765" w14:textId="77777777" w:rsidR="00771666" w:rsidRDefault="00771666">
            <w:pPr>
              <w:rPr>
                <w:rFonts w:cstheme="minorHAnsi"/>
                <w:b/>
                <w:sz w:val="22"/>
                <w:szCs w:val="22"/>
              </w:rPr>
            </w:pPr>
            <w:r>
              <w:rPr>
                <w:rFonts w:eastAsiaTheme="minorEastAsia" w:cstheme="minorHAnsi"/>
                <w:noProof/>
                <w:color w:val="943634"/>
                <w:sz w:val="22"/>
                <w:szCs w:val="22"/>
                <w:lang w:eastAsia="en-GB"/>
              </w:rPr>
              <w:t xml:space="preserve">Facebook: </w:t>
            </w:r>
            <w:hyperlink r:id="rId11" w:history="1">
              <w:r>
                <w:rPr>
                  <w:rStyle w:val="Hyperlink"/>
                  <w:rFonts w:eastAsiaTheme="minorEastAsia" w:cstheme="minorHAnsi"/>
                  <w:noProof/>
                  <w:sz w:val="22"/>
                  <w:szCs w:val="22"/>
                  <w:lang w:eastAsia="en-GB"/>
                </w:rPr>
                <w:t>https://www.facebook.com/BrookNorthINT/</w:t>
              </w:r>
            </w:hyperlink>
          </w:p>
        </w:tc>
      </w:tr>
      <w:tr w:rsidR="00EF1965" w14:paraId="5137A6AB" w14:textId="77777777" w:rsidTr="00771666">
        <w:tc>
          <w:tcPr>
            <w:tcW w:w="3369" w:type="dxa"/>
            <w:tcBorders>
              <w:top w:val="single" w:sz="4" w:space="0" w:color="auto"/>
              <w:left w:val="single" w:sz="4" w:space="0" w:color="auto"/>
              <w:bottom w:val="single" w:sz="4" w:space="0" w:color="auto"/>
              <w:right w:val="single" w:sz="4" w:space="0" w:color="auto"/>
            </w:tcBorders>
          </w:tcPr>
          <w:p w14:paraId="579F598B" w14:textId="2826A616" w:rsidR="00EF1965" w:rsidRDefault="00EF1965">
            <w:pPr>
              <w:rPr>
                <w:rFonts w:cstheme="minorHAnsi"/>
                <w:b/>
                <w:sz w:val="22"/>
                <w:szCs w:val="22"/>
              </w:rPr>
            </w:pPr>
            <w:r>
              <w:rPr>
                <w:rFonts w:cstheme="minorHAnsi"/>
                <w:b/>
                <w:sz w:val="22"/>
                <w:szCs w:val="22"/>
              </w:rPr>
              <w:t>Wythenshawe FM</w:t>
            </w:r>
          </w:p>
        </w:tc>
        <w:tc>
          <w:tcPr>
            <w:tcW w:w="5867" w:type="dxa"/>
            <w:tcBorders>
              <w:top w:val="single" w:sz="4" w:space="0" w:color="auto"/>
              <w:left w:val="single" w:sz="4" w:space="0" w:color="auto"/>
              <w:bottom w:val="single" w:sz="4" w:space="0" w:color="auto"/>
              <w:right w:val="single" w:sz="4" w:space="0" w:color="auto"/>
            </w:tcBorders>
          </w:tcPr>
          <w:p w14:paraId="59A70C43" w14:textId="77777777" w:rsidR="00EF1965" w:rsidRPr="00EF1965" w:rsidRDefault="00EF1965" w:rsidP="00EF1965">
            <w:pPr>
              <w:rPr>
                <w:rFonts w:cstheme="minorHAnsi"/>
                <w:sz w:val="22"/>
                <w:szCs w:val="22"/>
              </w:rPr>
            </w:pPr>
            <w:r w:rsidRPr="00EF1965">
              <w:rPr>
                <w:rFonts w:cstheme="minorHAnsi"/>
                <w:sz w:val="22"/>
                <w:szCs w:val="22"/>
              </w:rPr>
              <w:t>Chris Paul from Wythenshawe FM</w:t>
            </w:r>
          </w:p>
          <w:p w14:paraId="788E5130" w14:textId="77777777" w:rsidR="00EF1965" w:rsidRPr="00EF1965" w:rsidRDefault="00EF1965" w:rsidP="00EF1965">
            <w:pPr>
              <w:rPr>
                <w:rFonts w:cstheme="minorHAnsi"/>
                <w:sz w:val="22"/>
                <w:szCs w:val="22"/>
              </w:rPr>
            </w:pPr>
            <w:r w:rsidRPr="00EF1965">
              <w:rPr>
                <w:rFonts w:cstheme="minorHAnsi"/>
                <w:sz w:val="22"/>
                <w:szCs w:val="22"/>
              </w:rPr>
              <w:t>offered to publicise events on the radio</w:t>
            </w:r>
          </w:p>
          <w:p w14:paraId="06CD9008" w14:textId="77777777" w:rsidR="00EF1965" w:rsidRPr="00EF1965" w:rsidRDefault="00EF1965" w:rsidP="00EF1965">
            <w:pPr>
              <w:rPr>
                <w:rFonts w:cstheme="minorHAnsi"/>
                <w:sz w:val="22"/>
                <w:szCs w:val="22"/>
              </w:rPr>
            </w:pPr>
            <w:r w:rsidRPr="00EF1965">
              <w:rPr>
                <w:rFonts w:cstheme="minorHAnsi"/>
                <w:sz w:val="22"/>
                <w:szCs w:val="22"/>
              </w:rPr>
              <w:t>studio@wfmradio.org</w:t>
            </w:r>
          </w:p>
          <w:p w14:paraId="173B18EB" w14:textId="77777777" w:rsidR="00EF1965" w:rsidRDefault="00EF1965">
            <w:pPr>
              <w:rPr>
                <w:rFonts w:eastAsiaTheme="minorEastAsia" w:cstheme="minorHAnsi"/>
                <w:noProof/>
                <w:color w:val="943634"/>
                <w:sz w:val="22"/>
                <w:szCs w:val="22"/>
                <w:lang w:eastAsia="en-GB"/>
              </w:rPr>
            </w:pPr>
          </w:p>
        </w:tc>
      </w:tr>
      <w:tr w:rsidR="00EF1965" w14:paraId="1E526848" w14:textId="77777777" w:rsidTr="00771666">
        <w:tc>
          <w:tcPr>
            <w:tcW w:w="3369" w:type="dxa"/>
            <w:tcBorders>
              <w:top w:val="single" w:sz="4" w:space="0" w:color="auto"/>
              <w:left w:val="single" w:sz="4" w:space="0" w:color="auto"/>
              <w:bottom w:val="single" w:sz="4" w:space="0" w:color="auto"/>
              <w:right w:val="single" w:sz="4" w:space="0" w:color="auto"/>
            </w:tcBorders>
          </w:tcPr>
          <w:p w14:paraId="708BEC2D" w14:textId="2FFBD7D0" w:rsidR="00EF1965" w:rsidRDefault="00EF1965">
            <w:pPr>
              <w:rPr>
                <w:rFonts w:cstheme="minorHAnsi"/>
                <w:b/>
                <w:sz w:val="22"/>
                <w:szCs w:val="22"/>
              </w:rPr>
            </w:pPr>
            <w:r>
              <w:rPr>
                <w:rFonts w:cstheme="minorHAnsi"/>
                <w:b/>
                <w:sz w:val="22"/>
                <w:szCs w:val="22"/>
              </w:rPr>
              <w:t>Wythenshawe Community Housing Group</w:t>
            </w:r>
          </w:p>
        </w:tc>
        <w:tc>
          <w:tcPr>
            <w:tcW w:w="5867" w:type="dxa"/>
            <w:tcBorders>
              <w:top w:val="single" w:sz="4" w:space="0" w:color="auto"/>
              <w:left w:val="single" w:sz="4" w:space="0" w:color="auto"/>
              <w:bottom w:val="single" w:sz="4" w:space="0" w:color="auto"/>
              <w:right w:val="single" w:sz="4" w:space="0" w:color="auto"/>
            </w:tcBorders>
          </w:tcPr>
          <w:p w14:paraId="42F078AD" w14:textId="6B931CBA" w:rsidR="00EF1965" w:rsidRDefault="00EF1965">
            <w:pPr>
              <w:rPr>
                <w:rFonts w:eastAsiaTheme="minorEastAsia" w:cstheme="minorHAnsi"/>
                <w:noProof/>
                <w:color w:val="943634"/>
                <w:sz w:val="22"/>
                <w:szCs w:val="22"/>
                <w:lang w:eastAsia="en-GB"/>
              </w:rPr>
            </w:pPr>
            <w:r>
              <w:rPr>
                <w:rStyle w:val="jsgrdq"/>
                <w:color w:val="000000"/>
              </w:rPr>
              <w:t xml:space="preserve">Sarah Woolley offered comms support - Development officer Jodie can share flyers or info - good neighbourhood reach </w:t>
            </w:r>
            <w:r>
              <w:rPr>
                <w:rStyle w:val="jsgrdq"/>
                <w:b/>
                <w:bCs/>
                <w:i/>
                <w:iCs/>
                <w:color w:val="222222"/>
              </w:rPr>
              <w:t>jodie.bosher@wchg.org.uk</w:t>
            </w:r>
          </w:p>
        </w:tc>
      </w:tr>
      <w:tr w:rsidR="009A043C" w14:paraId="63A7FAB1" w14:textId="77777777" w:rsidTr="00771666">
        <w:trPr>
          <w:trHeight w:val="299"/>
        </w:trPr>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2D8F0B0F" w14:textId="2B878827" w:rsidR="009A043C" w:rsidRDefault="009A043C">
            <w:pPr>
              <w:pStyle w:val="Heading2"/>
              <w:jc w:val="center"/>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t>Data</w:t>
            </w:r>
          </w:p>
        </w:tc>
      </w:tr>
      <w:tr w:rsidR="009A043C" w14:paraId="05C9D668" w14:textId="77777777" w:rsidTr="001A0109">
        <w:tc>
          <w:tcPr>
            <w:tcW w:w="3369" w:type="dxa"/>
            <w:tcBorders>
              <w:top w:val="single" w:sz="4" w:space="0" w:color="auto"/>
              <w:left w:val="single" w:sz="4" w:space="0" w:color="auto"/>
              <w:bottom w:val="single" w:sz="4" w:space="0" w:color="auto"/>
              <w:right w:val="single" w:sz="4" w:space="0" w:color="auto"/>
            </w:tcBorders>
            <w:hideMark/>
          </w:tcPr>
          <w:p w14:paraId="0E2C100E" w14:textId="77777777" w:rsidR="009A043C" w:rsidRDefault="00EF1965" w:rsidP="009A043C">
            <w:pPr>
              <w:rPr>
                <w:rFonts w:cstheme="minorHAnsi"/>
                <w:b/>
                <w:sz w:val="22"/>
                <w:szCs w:val="22"/>
              </w:rPr>
            </w:pPr>
            <w:r>
              <w:rPr>
                <w:rFonts w:cstheme="minorHAnsi"/>
                <w:b/>
                <w:sz w:val="22"/>
                <w:szCs w:val="22"/>
              </w:rPr>
              <w:t>MCC Intelligence Hub</w:t>
            </w:r>
          </w:p>
          <w:p w14:paraId="3BE7FE54" w14:textId="77777777" w:rsidR="00EF1965" w:rsidRDefault="00EF1965" w:rsidP="009A043C">
            <w:pPr>
              <w:rPr>
                <w:rFonts w:cstheme="minorHAnsi"/>
                <w:b/>
                <w:sz w:val="22"/>
                <w:szCs w:val="22"/>
              </w:rPr>
            </w:pPr>
          </w:p>
          <w:p w14:paraId="28672176" w14:textId="0F408664" w:rsidR="00EF1965" w:rsidRDefault="00EF1965" w:rsidP="009A043C">
            <w:pPr>
              <w:rPr>
                <w:rFonts w:cstheme="minorHAnsi"/>
                <w:b/>
                <w:sz w:val="22"/>
                <w:szCs w:val="22"/>
              </w:rPr>
            </w:pPr>
            <w:r>
              <w:rPr>
                <w:noProof/>
              </w:rPr>
              <w:drawing>
                <wp:inline distT="0" distB="0" distL="0" distR="0" wp14:anchorId="75497A4C" wp14:editId="6CD79F37">
                  <wp:extent cx="1137973" cy="1781175"/>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140546" cy="1785202"/>
                          </a:xfrm>
                          <a:prstGeom prst="rect">
                            <a:avLst/>
                          </a:prstGeom>
                          <a:noFill/>
                          <a:ln>
                            <a:noFill/>
                          </a:ln>
                        </pic:spPr>
                      </pic:pic>
                    </a:graphicData>
                  </a:graphic>
                </wp:inline>
              </w:drawing>
            </w:r>
          </w:p>
        </w:tc>
        <w:tc>
          <w:tcPr>
            <w:tcW w:w="5867" w:type="dxa"/>
            <w:tcBorders>
              <w:top w:val="single" w:sz="4" w:space="0" w:color="auto"/>
              <w:left w:val="single" w:sz="4" w:space="0" w:color="auto"/>
              <w:bottom w:val="single" w:sz="4" w:space="0" w:color="auto"/>
              <w:right w:val="single" w:sz="4" w:space="0" w:color="auto"/>
            </w:tcBorders>
            <w:hideMark/>
          </w:tcPr>
          <w:p w14:paraId="48A9DB8C" w14:textId="196E3695" w:rsidR="00EF1965" w:rsidRDefault="0036019C" w:rsidP="009A043C">
            <w:pPr>
              <w:rPr>
                <w:sz w:val="22"/>
                <w:szCs w:val="22"/>
              </w:rPr>
            </w:pPr>
            <w:hyperlink r:id="rId14" w:history="1">
              <w:r w:rsidR="00EF1965">
                <w:rPr>
                  <w:rStyle w:val="Hyperlink"/>
                  <w:rFonts w:ascii="Open Sans" w:hAnsi="Open Sans" w:cs="Open Sans"/>
                </w:rPr>
                <w:t>https://dashboards.instantatlas.com/viewer/report?appid=b0aa98ed7113440581b4b3513ebb6e3d</w:t>
              </w:r>
            </w:hyperlink>
          </w:p>
          <w:p w14:paraId="772FF4A8" w14:textId="097F022F" w:rsidR="009A043C" w:rsidRDefault="009A043C" w:rsidP="009A043C">
            <w:pPr>
              <w:rPr>
                <w:rFonts w:cstheme="minorHAnsi"/>
                <w:b/>
                <w:sz w:val="22"/>
                <w:szCs w:val="22"/>
              </w:rPr>
            </w:pPr>
          </w:p>
        </w:tc>
      </w:tr>
      <w:tr w:rsidR="00771666" w14:paraId="18F40882" w14:textId="77777777" w:rsidTr="00771666">
        <w:trPr>
          <w:trHeight w:val="299"/>
        </w:trPr>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0F82689D" w14:textId="77777777" w:rsidR="00771666" w:rsidRDefault="00771666">
            <w:pPr>
              <w:pStyle w:val="Heading2"/>
              <w:jc w:val="center"/>
              <w:rPr>
                <w:rFonts w:asciiTheme="minorHAnsi" w:hAnsiTheme="minorHAnsi" w:cstheme="minorHAnsi"/>
                <w:color w:val="FFFFFF" w:themeColor="background1"/>
                <w:sz w:val="28"/>
                <w:szCs w:val="28"/>
                <w:lang w:eastAsia="en-GB"/>
              </w:rPr>
            </w:pPr>
            <w:r>
              <w:rPr>
                <w:rFonts w:asciiTheme="minorHAnsi" w:hAnsiTheme="minorHAnsi" w:cstheme="minorHAnsi"/>
                <w:color w:val="FFFFFF" w:themeColor="background1"/>
                <w:sz w:val="28"/>
                <w:szCs w:val="28"/>
              </w:rPr>
              <w:t>Basic Needs</w:t>
            </w:r>
          </w:p>
        </w:tc>
      </w:tr>
      <w:tr w:rsidR="00771666" w14:paraId="18B05E2B" w14:textId="77777777" w:rsidTr="006977CC">
        <w:tc>
          <w:tcPr>
            <w:tcW w:w="3369" w:type="dxa"/>
            <w:tcBorders>
              <w:top w:val="single" w:sz="4" w:space="0" w:color="auto"/>
              <w:left w:val="single" w:sz="4" w:space="0" w:color="auto"/>
              <w:bottom w:val="single" w:sz="4" w:space="0" w:color="auto"/>
              <w:right w:val="single" w:sz="4" w:space="0" w:color="auto"/>
            </w:tcBorders>
          </w:tcPr>
          <w:p w14:paraId="780353FB" w14:textId="44FDC79A" w:rsidR="00771666" w:rsidRPr="00C23B44" w:rsidRDefault="005E38C7">
            <w:pPr>
              <w:rPr>
                <w:rFonts w:cstheme="minorHAnsi"/>
                <w:b/>
                <w:bCs/>
                <w:sz w:val="22"/>
                <w:szCs w:val="22"/>
              </w:rPr>
            </w:pPr>
            <w:r>
              <w:rPr>
                <w:rFonts w:cstheme="minorHAnsi"/>
                <w:b/>
                <w:bCs/>
                <w:sz w:val="22"/>
                <w:szCs w:val="22"/>
              </w:rPr>
              <w:t>Covid-19</w:t>
            </w:r>
          </w:p>
        </w:tc>
        <w:tc>
          <w:tcPr>
            <w:tcW w:w="5867" w:type="dxa"/>
            <w:tcBorders>
              <w:top w:val="single" w:sz="4" w:space="0" w:color="auto"/>
              <w:left w:val="single" w:sz="4" w:space="0" w:color="auto"/>
              <w:bottom w:val="single" w:sz="4" w:space="0" w:color="auto"/>
              <w:right w:val="single" w:sz="4" w:space="0" w:color="auto"/>
            </w:tcBorders>
          </w:tcPr>
          <w:p w14:paraId="27594E6A" w14:textId="77777777" w:rsidR="005E38C7" w:rsidRDefault="005E38C7" w:rsidP="005E38C7">
            <w:pPr>
              <w:numPr>
                <w:ilvl w:val="0"/>
                <w:numId w:val="46"/>
              </w:numPr>
              <w:rPr>
                <w:rFonts w:eastAsia="Times New Roman"/>
              </w:rPr>
            </w:pPr>
            <w:r>
              <w:rPr>
                <w:rFonts w:eastAsia="Times New Roman"/>
              </w:rPr>
              <w:t xml:space="preserve">MLCO Neighbourhood working video - </w:t>
            </w:r>
            <w:hyperlink r:id="rId15" w:history="1">
              <w:r>
                <w:rPr>
                  <w:rStyle w:val="Hyperlink"/>
                  <w:rFonts w:eastAsia="Times New Roman"/>
                </w:rPr>
                <w:t>https://vimeo.com/528974017</w:t>
              </w:r>
            </w:hyperlink>
            <w:r>
              <w:rPr>
                <w:rFonts w:eastAsia="Times New Roman"/>
              </w:rPr>
              <w:t xml:space="preserve"> </w:t>
            </w:r>
          </w:p>
          <w:p w14:paraId="2821F593" w14:textId="46AD36B8" w:rsidR="005E38C7" w:rsidRDefault="005E38C7" w:rsidP="005E38C7">
            <w:pPr>
              <w:numPr>
                <w:ilvl w:val="0"/>
                <w:numId w:val="46"/>
              </w:numPr>
              <w:rPr>
                <w:rFonts w:eastAsia="Times New Roman"/>
              </w:rPr>
            </w:pPr>
            <w:r>
              <w:rPr>
                <w:rFonts w:eastAsia="Times New Roman"/>
              </w:rPr>
              <w:t xml:space="preserve">MLCO Neighbourhood Vaccine Programme video - </w:t>
            </w:r>
            <w:hyperlink r:id="rId16" w:history="1">
              <w:r>
                <w:rPr>
                  <w:rStyle w:val="Hyperlink"/>
                  <w:rFonts w:eastAsia="Times New Roman"/>
                </w:rPr>
                <w:t>https://vimeo.com/530253381</w:t>
              </w:r>
            </w:hyperlink>
          </w:p>
          <w:p w14:paraId="7E1903DC" w14:textId="20B61904" w:rsidR="00BC35D5" w:rsidRDefault="00BC35D5" w:rsidP="00BC35D5">
            <w:pPr>
              <w:rPr>
                <w:rFonts w:eastAsia="Times New Roman"/>
              </w:rPr>
            </w:pPr>
          </w:p>
          <w:p w14:paraId="47F8C2C2" w14:textId="77777777" w:rsidR="00BC35D5" w:rsidRDefault="00BC35D5" w:rsidP="00BC35D5">
            <w:pPr>
              <w:rPr>
                <w:rFonts w:ascii="Arial" w:hAnsi="Arial" w:cs="Arial"/>
                <w:color w:val="000000"/>
              </w:rPr>
            </w:pPr>
            <w:r>
              <w:rPr>
                <w:rFonts w:ascii="Arial" w:hAnsi="Arial" w:cs="Arial"/>
                <w:color w:val="000000"/>
              </w:rPr>
              <w:t>NHS England and NHS Improvement have just released some videos aimed at ethnic minority communities to combat COVID vaccine disinformation. The videos answer some of the common questions about the vaccine like is it safe, has it been tested on people like me, what are the long term side effects etc?</w:t>
            </w:r>
          </w:p>
          <w:p w14:paraId="2D5473CE" w14:textId="77777777" w:rsidR="00BC35D5" w:rsidRDefault="00BC35D5" w:rsidP="00BC35D5">
            <w:pPr>
              <w:rPr>
                <w:rFonts w:ascii="Arial" w:hAnsi="Arial" w:cs="Arial"/>
                <w:color w:val="000000"/>
              </w:rPr>
            </w:pPr>
          </w:p>
          <w:p w14:paraId="1BEB6BD2" w14:textId="77777777" w:rsidR="00BC35D5" w:rsidRDefault="0036019C" w:rsidP="00BC35D5">
            <w:pPr>
              <w:rPr>
                <w:rFonts w:ascii="Arial" w:hAnsi="Arial" w:cs="Arial"/>
                <w:color w:val="000000"/>
              </w:rPr>
            </w:pPr>
            <w:hyperlink r:id="rId17" w:history="1">
              <w:r w:rsidR="00BC35D5">
                <w:rPr>
                  <w:rStyle w:val="Hyperlink"/>
                  <w:rFonts w:ascii="Arial" w:hAnsi="Arial" w:cs="Arial"/>
                </w:rPr>
                <w:t>COVID-19 vaccine and ethnic minorities - tackling disinformation</w:t>
              </w:r>
            </w:hyperlink>
            <w:r w:rsidR="00BC35D5">
              <w:rPr>
                <w:rFonts w:ascii="Arial" w:hAnsi="Arial" w:cs="Arial"/>
                <w:color w:val="000000"/>
              </w:rPr>
              <w:t xml:space="preserve"> – 5 mins</w:t>
            </w:r>
          </w:p>
          <w:p w14:paraId="319423CB" w14:textId="77777777" w:rsidR="00BC35D5" w:rsidRDefault="0036019C" w:rsidP="00BC35D5">
            <w:pPr>
              <w:rPr>
                <w:rFonts w:ascii="Arial" w:hAnsi="Arial" w:cs="Arial"/>
                <w:color w:val="000000"/>
              </w:rPr>
            </w:pPr>
            <w:hyperlink r:id="rId18" w:history="1">
              <w:r w:rsidR="00BC35D5">
                <w:rPr>
                  <w:rStyle w:val="Hyperlink"/>
                  <w:rFonts w:ascii="Arial" w:hAnsi="Arial" w:cs="Arial"/>
                </w:rPr>
                <w:t>COVID-19 vaccine and ethnic minorities - short introduction</w:t>
              </w:r>
            </w:hyperlink>
            <w:r w:rsidR="00BC35D5">
              <w:rPr>
                <w:rFonts w:ascii="Arial" w:hAnsi="Arial" w:cs="Arial"/>
                <w:color w:val="000000"/>
              </w:rPr>
              <w:t xml:space="preserve"> – 1 min</w:t>
            </w:r>
          </w:p>
          <w:p w14:paraId="1B2DE7AF" w14:textId="77777777" w:rsidR="00BC35D5" w:rsidRDefault="0036019C" w:rsidP="00BC35D5">
            <w:pPr>
              <w:rPr>
                <w:rFonts w:ascii="Arial" w:hAnsi="Arial" w:cs="Arial"/>
                <w:color w:val="000000"/>
              </w:rPr>
            </w:pPr>
            <w:hyperlink r:id="rId19" w:history="1">
              <w:r w:rsidR="00BC35D5">
                <w:rPr>
                  <w:rStyle w:val="Hyperlink"/>
                  <w:rFonts w:ascii="Arial" w:hAnsi="Arial" w:cs="Arial"/>
                </w:rPr>
                <w:t>Is the COVID-19 vaccine safe?</w:t>
              </w:r>
            </w:hyperlink>
            <w:r w:rsidR="00BC35D5">
              <w:rPr>
                <w:rFonts w:ascii="Arial" w:hAnsi="Arial" w:cs="Arial"/>
                <w:color w:val="000000"/>
              </w:rPr>
              <w:t xml:space="preserve"> – 1 min</w:t>
            </w:r>
          </w:p>
          <w:p w14:paraId="4B1DDC3F" w14:textId="77777777" w:rsidR="00BC35D5" w:rsidRDefault="0036019C" w:rsidP="00BC35D5">
            <w:pPr>
              <w:rPr>
                <w:rFonts w:ascii="Arial" w:hAnsi="Arial" w:cs="Arial"/>
                <w:color w:val="000000"/>
              </w:rPr>
            </w:pPr>
            <w:hyperlink r:id="rId20" w:history="1">
              <w:r w:rsidR="00BC35D5">
                <w:rPr>
                  <w:rStyle w:val="Hyperlink"/>
                  <w:rFonts w:ascii="Arial" w:hAnsi="Arial" w:cs="Arial"/>
                </w:rPr>
                <w:t>Has the COVID-19 vaccine been tested on people like me?</w:t>
              </w:r>
            </w:hyperlink>
            <w:r w:rsidR="00BC35D5">
              <w:rPr>
                <w:rFonts w:ascii="Arial" w:hAnsi="Arial" w:cs="Arial"/>
                <w:color w:val="000000"/>
              </w:rPr>
              <w:t xml:space="preserve"> – 1 min</w:t>
            </w:r>
          </w:p>
          <w:p w14:paraId="53973527" w14:textId="77777777" w:rsidR="00BC35D5" w:rsidRDefault="0036019C" w:rsidP="00BC35D5">
            <w:pPr>
              <w:rPr>
                <w:rFonts w:ascii="Arial" w:hAnsi="Arial" w:cs="Arial"/>
                <w:color w:val="000000"/>
              </w:rPr>
            </w:pPr>
            <w:hyperlink r:id="rId21" w:history="1">
              <w:r w:rsidR="00BC35D5">
                <w:rPr>
                  <w:rStyle w:val="Hyperlink"/>
                  <w:rFonts w:ascii="Arial" w:hAnsi="Arial" w:cs="Arial"/>
                </w:rPr>
                <w:t>How was the COVID-19 vaccine developed so quickly?</w:t>
              </w:r>
            </w:hyperlink>
            <w:r w:rsidR="00BC35D5">
              <w:rPr>
                <w:rFonts w:ascii="Arial" w:hAnsi="Arial" w:cs="Arial"/>
                <w:color w:val="000000"/>
              </w:rPr>
              <w:t xml:space="preserve"> – 1 min</w:t>
            </w:r>
          </w:p>
          <w:p w14:paraId="6ADEF1F5" w14:textId="77777777" w:rsidR="00BC35D5" w:rsidRDefault="0036019C" w:rsidP="00BC35D5">
            <w:pPr>
              <w:rPr>
                <w:rFonts w:ascii="Arial" w:hAnsi="Arial" w:cs="Arial"/>
                <w:color w:val="000000"/>
              </w:rPr>
            </w:pPr>
            <w:hyperlink r:id="rId22" w:history="1">
              <w:r w:rsidR="00BC35D5">
                <w:rPr>
                  <w:rStyle w:val="Hyperlink"/>
                  <w:rFonts w:ascii="Arial" w:hAnsi="Arial" w:cs="Arial"/>
                </w:rPr>
                <w:t>What is in the COVID-19 vaccine and how does it work?</w:t>
              </w:r>
            </w:hyperlink>
            <w:r w:rsidR="00BC35D5">
              <w:rPr>
                <w:rFonts w:ascii="Arial" w:hAnsi="Arial" w:cs="Arial"/>
                <w:color w:val="000000"/>
              </w:rPr>
              <w:t xml:space="preserve"> – 1 min</w:t>
            </w:r>
          </w:p>
          <w:p w14:paraId="05F52736" w14:textId="77777777" w:rsidR="00BC35D5" w:rsidRDefault="0036019C" w:rsidP="00BC35D5">
            <w:pPr>
              <w:rPr>
                <w:rFonts w:ascii="Arial" w:hAnsi="Arial" w:cs="Arial"/>
                <w:color w:val="000000"/>
              </w:rPr>
            </w:pPr>
            <w:hyperlink r:id="rId23" w:history="1">
              <w:r w:rsidR="00BC35D5">
                <w:rPr>
                  <w:rStyle w:val="Hyperlink"/>
                  <w:rFonts w:ascii="Arial" w:hAnsi="Arial" w:cs="Arial"/>
                </w:rPr>
                <w:t>What are the long term side effects of the COVID-19 vaccine?</w:t>
              </w:r>
            </w:hyperlink>
            <w:r w:rsidR="00BC35D5">
              <w:rPr>
                <w:rFonts w:ascii="Arial" w:hAnsi="Arial" w:cs="Arial"/>
                <w:color w:val="000000"/>
              </w:rPr>
              <w:t xml:space="preserve"> – 1 min</w:t>
            </w:r>
          </w:p>
          <w:p w14:paraId="28EE08FA" w14:textId="77777777" w:rsidR="00BC35D5" w:rsidRDefault="00BC35D5" w:rsidP="00BC35D5">
            <w:pPr>
              <w:rPr>
                <w:rFonts w:ascii="Arial" w:hAnsi="Arial" w:cs="Arial"/>
                <w:color w:val="000000"/>
              </w:rPr>
            </w:pPr>
          </w:p>
          <w:p w14:paraId="04EA7F4E" w14:textId="566394B2" w:rsidR="00BC35D5" w:rsidRDefault="00BC35D5" w:rsidP="00BC35D5">
            <w:pPr>
              <w:rPr>
                <w:rFonts w:eastAsia="Times New Roman"/>
              </w:rPr>
            </w:pPr>
            <w:r>
              <w:rPr>
                <w:rFonts w:ascii="Arial" w:hAnsi="Arial" w:cs="Arial"/>
                <w:color w:val="000000"/>
              </w:rPr>
              <w:t xml:space="preserve">They’re also </w:t>
            </w:r>
            <w:hyperlink r:id="rId24" w:history="1">
              <w:r>
                <w:rPr>
                  <w:rStyle w:val="Hyperlink"/>
                  <w:rFonts w:ascii="Arial" w:hAnsi="Arial" w:cs="Arial"/>
                </w:rPr>
                <w:t>available to download in a range of languages from here</w:t>
              </w:r>
            </w:hyperlink>
            <w:r>
              <w:rPr>
                <w:rFonts w:ascii="Arial" w:hAnsi="Arial" w:cs="Arial"/>
                <w:color w:val="000000"/>
              </w:rPr>
              <w:t>. I don’t think the translated videos are hosted on youtube yet so if you wanted to circulate them you’d have to download them and then post them on social media or attach the files to an email perhaps.</w:t>
            </w:r>
          </w:p>
          <w:p w14:paraId="32B9B062" w14:textId="4448B448" w:rsidR="00771666" w:rsidRDefault="00771666" w:rsidP="00EF1965">
            <w:pPr>
              <w:rPr>
                <w:rFonts w:cstheme="minorHAnsi"/>
                <w:sz w:val="22"/>
                <w:szCs w:val="22"/>
              </w:rPr>
            </w:pPr>
          </w:p>
        </w:tc>
      </w:tr>
      <w:tr w:rsidR="009B5E98" w14:paraId="2F0F7F9B" w14:textId="77777777" w:rsidTr="006977CC">
        <w:tc>
          <w:tcPr>
            <w:tcW w:w="3369" w:type="dxa"/>
            <w:tcBorders>
              <w:top w:val="single" w:sz="4" w:space="0" w:color="auto"/>
              <w:left w:val="single" w:sz="4" w:space="0" w:color="auto"/>
              <w:bottom w:val="single" w:sz="4" w:space="0" w:color="auto"/>
              <w:right w:val="single" w:sz="4" w:space="0" w:color="auto"/>
            </w:tcBorders>
          </w:tcPr>
          <w:p w14:paraId="49434690" w14:textId="77777777" w:rsidR="009B5E98" w:rsidRDefault="005E38C7">
            <w:pPr>
              <w:rPr>
                <w:rFonts w:cstheme="minorHAnsi"/>
                <w:b/>
                <w:sz w:val="22"/>
                <w:szCs w:val="22"/>
              </w:rPr>
            </w:pPr>
            <w:r>
              <w:rPr>
                <w:rFonts w:cstheme="minorHAnsi"/>
                <w:b/>
                <w:sz w:val="22"/>
                <w:szCs w:val="22"/>
              </w:rPr>
              <w:lastRenderedPageBreak/>
              <w:t>Helping Hands Pocket Guide</w:t>
            </w:r>
          </w:p>
          <w:p w14:paraId="7B6BCCBA" w14:textId="77777777" w:rsidR="00BC35D5" w:rsidRDefault="00BC35D5">
            <w:pPr>
              <w:rPr>
                <w:rFonts w:cstheme="minorHAnsi"/>
                <w:b/>
                <w:sz w:val="22"/>
                <w:szCs w:val="22"/>
              </w:rPr>
            </w:pPr>
          </w:p>
          <w:p w14:paraId="20030BA8" w14:textId="7801161A" w:rsidR="00BC35D5" w:rsidRDefault="00BC35D5">
            <w:pPr>
              <w:rPr>
                <w:rFonts w:cstheme="minorHAnsi"/>
                <w:b/>
                <w:sz w:val="22"/>
                <w:szCs w:val="22"/>
              </w:rPr>
            </w:pPr>
            <w:r>
              <w:rPr>
                <w:noProof/>
              </w:rPr>
              <w:drawing>
                <wp:inline distT="0" distB="0" distL="0" distR="0" wp14:anchorId="5CB9DE7A" wp14:editId="6198D20C">
                  <wp:extent cx="2002155" cy="21736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02155" cy="2173605"/>
                          </a:xfrm>
                          <a:prstGeom prst="rect">
                            <a:avLst/>
                          </a:prstGeom>
                        </pic:spPr>
                      </pic:pic>
                    </a:graphicData>
                  </a:graphic>
                </wp:inline>
              </w:drawing>
            </w:r>
          </w:p>
        </w:tc>
        <w:tc>
          <w:tcPr>
            <w:tcW w:w="5867" w:type="dxa"/>
            <w:tcBorders>
              <w:top w:val="single" w:sz="4" w:space="0" w:color="auto"/>
              <w:left w:val="single" w:sz="4" w:space="0" w:color="auto"/>
              <w:bottom w:val="single" w:sz="4" w:space="0" w:color="auto"/>
              <w:right w:val="single" w:sz="4" w:space="0" w:color="auto"/>
            </w:tcBorders>
          </w:tcPr>
          <w:p w14:paraId="32CCB017" w14:textId="77777777" w:rsidR="005E38C7" w:rsidRPr="005E38C7" w:rsidRDefault="005E38C7" w:rsidP="005E38C7">
            <w:pPr>
              <w:shd w:val="clear" w:color="auto" w:fill="FFFFFF"/>
              <w:spacing w:before="100" w:beforeAutospacing="1" w:after="100" w:afterAutospacing="1"/>
              <w:rPr>
                <w:rFonts w:eastAsia="Times New Roman"/>
              </w:rPr>
            </w:pPr>
            <w:r w:rsidRPr="005E38C7">
              <w:rPr>
                <w:rFonts w:eastAsia="Times New Roman"/>
              </w:rPr>
              <w:t>Help and advice for getting the most from your money and life. If Covid-19 has changed your personal circumstances, you are not alone. Use this Helping Hands Pocket Guide to see you through.</w:t>
            </w:r>
          </w:p>
          <w:p w14:paraId="718C2052" w14:textId="77777777" w:rsidR="005E38C7" w:rsidRPr="005E38C7" w:rsidRDefault="005E38C7" w:rsidP="005E38C7">
            <w:pPr>
              <w:shd w:val="clear" w:color="auto" w:fill="FFFFFF"/>
              <w:spacing w:before="100" w:beforeAutospacing="1" w:after="100" w:afterAutospacing="1"/>
              <w:rPr>
                <w:rFonts w:eastAsia="Times New Roman"/>
              </w:rPr>
            </w:pPr>
            <w:r w:rsidRPr="005E38C7">
              <w:rPr>
                <w:rFonts w:eastAsia="Times New Roman"/>
              </w:rPr>
              <w:t>Get support with:</w:t>
            </w:r>
          </w:p>
          <w:p w14:paraId="27C0CBF2" w14:textId="77777777" w:rsidR="005E38C7" w:rsidRPr="005E38C7" w:rsidRDefault="005E38C7" w:rsidP="005E38C7">
            <w:pPr>
              <w:numPr>
                <w:ilvl w:val="0"/>
                <w:numId w:val="47"/>
              </w:numPr>
              <w:shd w:val="clear" w:color="auto" w:fill="FFFFFF"/>
              <w:spacing w:before="100" w:beforeAutospacing="1" w:after="100" w:afterAutospacing="1"/>
              <w:rPr>
                <w:rFonts w:eastAsia="Times New Roman"/>
              </w:rPr>
            </w:pPr>
            <w:r w:rsidRPr="005E38C7">
              <w:rPr>
                <w:rFonts w:eastAsia="Times New Roman"/>
              </w:rPr>
              <w:t>Redundancy / finding work</w:t>
            </w:r>
          </w:p>
          <w:p w14:paraId="2A5CDAF5" w14:textId="77777777" w:rsidR="005E38C7" w:rsidRPr="005E38C7" w:rsidRDefault="005E38C7" w:rsidP="005E38C7">
            <w:pPr>
              <w:numPr>
                <w:ilvl w:val="0"/>
                <w:numId w:val="47"/>
              </w:numPr>
              <w:shd w:val="clear" w:color="auto" w:fill="FFFFFF"/>
              <w:spacing w:before="100" w:beforeAutospacing="1" w:after="100" w:afterAutospacing="1"/>
              <w:rPr>
                <w:rFonts w:eastAsia="Times New Roman"/>
              </w:rPr>
            </w:pPr>
            <w:r w:rsidRPr="005E38C7">
              <w:rPr>
                <w:rFonts w:eastAsia="Times New Roman"/>
              </w:rPr>
              <w:t>Struggling to pay mortgage/rent</w:t>
            </w:r>
          </w:p>
          <w:p w14:paraId="4748ACE4" w14:textId="77777777" w:rsidR="005E38C7" w:rsidRPr="005E38C7" w:rsidRDefault="005E38C7" w:rsidP="005E38C7">
            <w:pPr>
              <w:numPr>
                <w:ilvl w:val="0"/>
                <w:numId w:val="47"/>
              </w:numPr>
              <w:shd w:val="clear" w:color="auto" w:fill="FFFFFF"/>
              <w:spacing w:before="100" w:beforeAutospacing="1" w:after="100" w:afterAutospacing="1"/>
              <w:rPr>
                <w:rFonts w:eastAsia="Times New Roman"/>
              </w:rPr>
            </w:pPr>
            <w:r w:rsidRPr="005E38C7">
              <w:rPr>
                <w:rFonts w:eastAsia="Times New Roman"/>
              </w:rPr>
              <w:t>Claiming benefits</w:t>
            </w:r>
          </w:p>
          <w:p w14:paraId="4A1D7008" w14:textId="77777777" w:rsidR="005E38C7" w:rsidRPr="005E38C7" w:rsidRDefault="005E38C7" w:rsidP="005E38C7">
            <w:pPr>
              <w:numPr>
                <w:ilvl w:val="0"/>
                <w:numId w:val="47"/>
              </w:numPr>
              <w:shd w:val="clear" w:color="auto" w:fill="FFFFFF"/>
              <w:spacing w:before="100" w:beforeAutospacing="1" w:after="100" w:afterAutospacing="1"/>
              <w:rPr>
                <w:rFonts w:eastAsia="Times New Roman"/>
              </w:rPr>
            </w:pPr>
            <w:r w:rsidRPr="005E38C7">
              <w:rPr>
                <w:rFonts w:eastAsia="Times New Roman"/>
              </w:rPr>
              <w:t>Debts, bills or borrowing</w:t>
            </w:r>
          </w:p>
          <w:p w14:paraId="665FCE80" w14:textId="77777777" w:rsidR="005E38C7" w:rsidRPr="005E38C7" w:rsidRDefault="005E38C7" w:rsidP="005E38C7">
            <w:pPr>
              <w:numPr>
                <w:ilvl w:val="0"/>
                <w:numId w:val="47"/>
              </w:numPr>
              <w:shd w:val="clear" w:color="auto" w:fill="FFFFFF"/>
              <w:spacing w:before="100" w:beforeAutospacing="1" w:after="100" w:afterAutospacing="1"/>
              <w:rPr>
                <w:rFonts w:eastAsia="Times New Roman"/>
              </w:rPr>
            </w:pPr>
            <w:r w:rsidRPr="005E38C7">
              <w:rPr>
                <w:rFonts w:eastAsia="Times New Roman"/>
              </w:rPr>
              <w:t>Your health and wellbeing</w:t>
            </w:r>
          </w:p>
          <w:p w14:paraId="2FE2E8F3" w14:textId="27E886B4" w:rsidR="009B5E98" w:rsidRPr="005E38C7" w:rsidRDefault="0036019C" w:rsidP="009B5E98">
            <w:pPr>
              <w:autoSpaceDE w:val="0"/>
              <w:autoSpaceDN w:val="0"/>
              <w:adjustRightInd w:val="0"/>
              <w:rPr>
                <w:rFonts w:eastAsia="Times New Roman"/>
              </w:rPr>
            </w:pPr>
            <w:hyperlink r:id="rId26" w:history="1">
              <w:r w:rsidR="005E38C7" w:rsidRPr="005E38C7">
                <w:rPr>
                  <w:rStyle w:val="Hyperlink"/>
                </w:rPr>
                <w:t>https://www.manchesterlco.org/helping-hands-pocket-guide/</w:t>
              </w:r>
            </w:hyperlink>
            <w:r w:rsidR="005E38C7" w:rsidRPr="005E38C7">
              <w:rPr>
                <w:rFonts w:eastAsia="Times New Roman"/>
              </w:rPr>
              <w:t xml:space="preserve"> </w:t>
            </w:r>
          </w:p>
        </w:tc>
      </w:tr>
      <w:tr w:rsidR="00771666" w14:paraId="0C7258A6" w14:textId="77777777" w:rsidTr="006977CC">
        <w:tc>
          <w:tcPr>
            <w:tcW w:w="3369" w:type="dxa"/>
            <w:tcBorders>
              <w:top w:val="single" w:sz="4" w:space="0" w:color="auto"/>
              <w:left w:val="single" w:sz="4" w:space="0" w:color="auto"/>
              <w:bottom w:val="single" w:sz="4" w:space="0" w:color="auto"/>
              <w:right w:val="single" w:sz="4" w:space="0" w:color="auto"/>
            </w:tcBorders>
          </w:tcPr>
          <w:p w14:paraId="411964CC" w14:textId="6F0B6FAF" w:rsidR="006977CC" w:rsidRDefault="006977CC">
            <w:pPr>
              <w:rPr>
                <w:rFonts w:cstheme="minorHAnsi"/>
                <w:b/>
                <w:sz w:val="22"/>
                <w:szCs w:val="22"/>
              </w:rPr>
            </w:pPr>
            <w:r>
              <w:rPr>
                <w:rFonts w:cstheme="minorHAnsi"/>
                <w:b/>
                <w:sz w:val="22"/>
                <w:szCs w:val="22"/>
              </w:rPr>
              <w:t xml:space="preserve"> </w:t>
            </w:r>
            <w:r w:rsidR="005E38C7">
              <w:rPr>
                <w:rFonts w:cstheme="minorHAnsi"/>
                <w:b/>
                <w:sz w:val="22"/>
                <w:szCs w:val="22"/>
              </w:rPr>
              <w:t>Breakthrough UK</w:t>
            </w:r>
          </w:p>
        </w:tc>
        <w:tc>
          <w:tcPr>
            <w:tcW w:w="5867" w:type="dxa"/>
            <w:tcBorders>
              <w:top w:val="single" w:sz="4" w:space="0" w:color="auto"/>
              <w:left w:val="single" w:sz="4" w:space="0" w:color="auto"/>
              <w:bottom w:val="single" w:sz="4" w:space="0" w:color="auto"/>
              <w:right w:val="single" w:sz="4" w:space="0" w:color="auto"/>
            </w:tcBorders>
          </w:tcPr>
          <w:p w14:paraId="2816D11E" w14:textId="5D79C0C7" w:rsidR="005E38C7" w:rsidRPr="005E38C7" w:rsidRDefault="005E38C7" w:rsidP="005E38C7">
            <w:pPr>
              <w:rPr>
                <w:rStyle w:val="jsgrdq"/>
                <w:color w:val="000000"/>
              </w:rPr>
            </w:pPr>
            <w:r w:rsidRPr="005E38C7">
              <w:rPr>
                <w:rStyle w:val="jsgrdq"/>
                <w:color w:val="000000"/>
              </w:rPr>
              <w:t>New Project: Health Connecting which focuses on addressing the direct and indirect effects of Covid pandemic. It involves in person and remote delivery (d</w:t>
            </w:r>
            <w:r w:rsidRPr="005E38C7">
              <w:rPr>
                <w:rStyle w:val="jsgrdq"/>
              </w:rPr>
              <w:t xml:space="preserve">epending on the government guidelines and also the clients digital accessibility) conversations </w:t>
            </w:r>
            <w:r w:rsidRPr="005E38C7">
              <w:rPr>
                <w:rStyle w:val="jsgrdq"/>
                <w:color w:val="000000"/>
              </w:rPr>
              <w:t xml:space="preserve">around health services, building an Action Plan looking at what makes a “Good Week”, as well as empowering people to get re connected to their communities. </w:t>
            </w:r>
          </w:p>
          <w:p w14:paraId="2A525C96" w14:textId="69513E5C" w:rsidR="005E38C7" w:rsidRPr="005E38C7" w:rsidRDefault="005E38C7" w:rsidP="005E38C7">
            <w:pPr>
              <w:rPr>
                <w:rStyle w:val="jsgrdq"/>
                <w:color w:val="000000"/>
              </w:rPr>
            </w:pPr>
            <w:r w:rsidRPr="005E38C7">
              <w:rPr>
                <w:rStyle w:val="jsgrdq"/>
                <w:color w:val="000000"/>
              </w:rPr>
              <w:t>  </w:t>
            </w:r>
          </w:p>
          <w:p w14:paraId="34B6C1E8" w14:textId="77777777" w:rsidR="005E38C7" w:rsidRDefault="005E38C7" w:rsidP="005E38C7">
            <w:r w:rsidRPr="005E38C7">
              <w:rPr>
                <w:rStyle w:val="jsgrdq"/>
                <w:color w:val="000000"/>
              </w:rPr>
              <w:t xml:space="preserve">Referral form link: </w:t>
            </w:r>
            <w:hyperlink r:id="rId27" w:history="1">
              <w:r>
                <w:rPr>
                  <w:rStyle w:val="Hyperlink"/>
                  <w:rFonts w:ascii="Arial" w:hAnsi="Arial" w:cs="Arial"/>
                  <w:color w:val="0563C1"/>
                  <w:sz w:val="28"/>
                  <w:szCs w:val="28"/>
                </w:rPr>
                <w:t>http://bit.ly/BUKreferralform</w:t>
              </w:r>
            </w:hyperlink>
            <w:r>
              <w:rPr>
                <w:rFonts w:ascii="Arial" w:hAnsi="Arial" w:cs="Arial"/>
                <w:sz w:val="28"/>
                <w:szCs w:val="28"/>
              </w:rPr>
              <w:t xml:space="preserve"> </w:t>
            </w:r>
          </w:p>
          <w:p w14:paraId="6239ABD5" w14:textId="77777777" w:rsidR="005E38C7" w:rsidRDefault="005E38C7" w:rsidP="005E38C7">
            <w:r>
              <w:rPr>
                <w:rFonts w:ascii="Arial" w:hAnsi="Arial" w:cs="Arial"/>
                <w:sz w:val="28"/>
                <w:szCs w:val="28"/>
              </w:rPr>
              <w:t> </w:t>
            </w:r>
          </w:p>
          <w:p w14:paraId="6B52F984" w14:textId="1292EF03" w:rsidR="005E38C7" w:rsidRDefault="005E38C7" w:rsidP="005E38C7">
            <w:r w:rsidRPr="005E38C7">
              <w:rPr>
                <w:rStyle w:val="jsgrdq"/>
                <w:color w:val="000000"/>
              </w:rPr>
              <w:t xml:space="preserve">Self-referral form link: </w:t>
            </w:r>
            <w:hyperlink r:id="rId28" w:history="1">
              <w:r>
                <w:rPr>
                  <w:rStyle w:val="Hyperlink"/>
                  <w:rFonts w:ascii="Arial" w:hAnsi="Arial" w:cs="Arial"/>
                  <w:color w:val="0563C1"/>
                  <w:sz w:val="28"/>
                  <w:szCs w:val="28"/>
                </w:rPr>
                <w:t>http://bit.ly/BUKselfreferralform</w:t>
              </w:r>
            </w:hyperlink>
          </w:p>
          <w:p w14:paraId="2C0D11D8" w14:textId="7A185DD6" w:rsidR="00771666" w:rsidRDefault="00771666" w:rsidP="006977CC"/>
        </w:tc>
      </w:tr>
      <w:tr w:rsidR="00771666" w14:paraId="7A4AFBDF" w14:textId="77777777" w:rsidTr="006977CC">
        <w:tc>
          <w:tcPr>
            <w:tcW w:w="3369" w:type="dxa"/>
            <w:tcBorders>
              <w:top w:val="single" w:sz="4" w:space="0" w:color="auto"/>
              <w:left w:val="single" w:sz="4" w:space="0" w:color="auto"/>
              <w:bottom w:val="single" w:sz="4" w:space="0" w:color="auto"/>
              <w:right w:val="single" w:sz="4" w:space="0" w:color="auto"/>
            </w:tcBorders>
          </w:tcPr>
          <w:p w14:paraId="2E8BDFEF" w14:textId="47D7AB48" w:rsidR="009B5E98" w:rsidRDefault="00BC35D5">
            <w:pPr>
              <w:rPr>
                <w:rFonts w:cstheme="minorHAnsi"/>
                <w:b/>
                <w:sz w:val="22"/>
                <w:szCs w:val="22"/>
              </w:rPr>
            </w:pPr>
            <w:r>
              <w:rPr>
                <w:rFonts w:cstheme="minorHAnsi"/>
                <w:b/>
                <w:sz w:val="22"/>
                <w:szCs w:val="22"/>
              </w:rPr>
              <w:t>Buzz Misinformation And Health Literacy info</w:t>
            </w:r>
          </w:p>
          <w:p w14:paraId="5641AD53" w14:textId="5DFC0E14" w:rsidR="009B5E98" w:rsidRDefault="009B5E98" w:rsidP="009B5E98">
            <w:pPr>
              <w:jc w:val="right"/>
              <w:rPr>
                <w:noProof/>
              </w:rPr>
            </w:pPr>
          </w:p>
          <w:p w14:paraId="6F7C51A8" w14:textId="77777777" w:rsidR="009B5E98" w:rsidRDefault="009B5E98" w:rsidP="009B5E98">
            <w:pPr>
              <w:rPr>
                <w:noProof/>
              </w:rPr>
            </w:pPr>
          </w:p>
          <w:p w14:paraId="19BF8F3B" w14:textId="6A1D2568" w:rsidR="009B5E98" w:rsidRPr="009B5E98" w:rsidRDefault="009B5E98" w:rsidP="009B5E98">
            <w:pPr>
              <w:rPr>
                <w:rFonts w:cstheme="minorHAnsi"/>
                <w:sz w:val="22"/>
                <w:szCs w:val="22"/>
              </w:rPr>
            </w:pPr>
          </w:p>
        </w:tc>
        <w:tc>
          <w:tcPr>
            <w:tcW w:w="5867" w:type="dxa"/>
            <w:tcBorders>
              <w:top w:val="single" w:sz="4" w:space="0" w:color="auto"/>
              <w:left w:val="single" w:sz="4" w:space="0" w:color="auto"/>
              <w:bottom w:val="single" w:sz="4" w:space="0" w:color="auto"/>
              <w:right w:val="single" w:sz="4" w:space="0" w:color="auto"/>
            </w:tcBorders>
            <w:hideMark/>
          </w:tcPr>
          <w:p w14:paraId="06C60691" w14:textId="77777777" w:rsidR="00BC35D5" w:rsidRDefault="00BC35D5" w:rsidP="00BC35D5">
            <w:r>
              <w:rPr>
                <w:b/>
                <w:bCs/>
              </w:rPr>
              <w:t>Health Literacy Awareness</w:t>
            </w:r>
          </w:p>
          <w:p w14:paraId="75F698A0" w14:textId="77777777" w:rsidR="00BC35D5" w:rsidRDefault="00BC35D5" w:rsidP="00BC35D5">
            <w:r>
              <w:t>Learn about how our ability to understand health information can affect our health and health decisions</w:t>
            </w:r>
          </w:p>
          <w:p w14:paraId="104A3BEC" w14:textId="77777777" w:rsidR="00BC35D5" w:rsidRDefault="0036019C" w:rsidP="00BC35D5">
            <w:hyperlink r:id="rId29" w:history="1">
              <w:r w:rsidR="00BC35D5">
                <w:rPr>
                  <w:rStyle w:val="Hyperlink"/>
                </w:rPr>
                <w:t>https://buzzmanchester.co.uk/in-your-area/the-better-information-programme-health-literacy-awareness</w:t>
              </w:r>
            </w:hyperlink>
            <w:r w:rsidR="00BC35D5">
              <w:t xml:space="preserve"> </w:t>
            </w:r>
          </w:p>
          <w:p w14:paraId="0AE981B6" w14:textId="77777777" w:rsidR="00BC35D5" w:rsidRDefault="00BC35D5" w:rsidP="00BC35D5">
            <w:pPr>
              <w:pStyle w:val="ListParagraph"/>
              <w:numPr>
                <w:ilvl w:val="0"/>
                <w:numId w:val="48"/>
              </w:numPr>
              <w:spacing w:after="160" w:line="252" w:lineRule="auto"/>
              <w:rPr>
                <w:rFonts w:eastAsia="Times New Roman"/>
                <w:color w:val="000000"/>
              </w:rPr>
            </w:pPr>
            <w:r>
              <w:rPr>
                <w:rFonts w:eastAsia="Times New Roman"/>
                <w:color w:val="000000"/>
              </w:rPr>
              <w:t>Friday 18</w:t>
            </w:r>
            <w:r>
              <w:rPr>
                <w:rFonts w:eastAsia="Times New Roman"/>
                <w:color w:val="000000"/>
                <w:vertAlign w:val="superscript"/>
              </w:rPr>
              <w:t>th</w:t>
            </w:r>
            <w:r>
              <w:rPr>
                <w:rFonts w:eastAsia="Times New Roman"/>
                <w:color w:val="000000"/>
              </w:rPr>
              <w:t> June 10:00 – 11:00</w:t>
            </w:r>
          </w:p>
          <w:p w14:paraId="3B21E6B4" w14:textId="77777777" w:rsidR="00BC35D5" w:rsidRDefault="00BC35D5" w:rsidP="00BC35D5">
            <w:pPr>
              <w:pStyle w:val="ListParagraph"/>
              <w:numPr>
                <w:ilvl w:val="0"/>
                <w:numId w:val="48"/>
              </w:numPr>
              <w:spacing w:after="160" w:line="252" w:lineRule="auto"/>
              <w:rPr>
                <w:rFonts w:eastAsia="Times New Roman"/>
                <w:color w:val="000000"/>
              </w:rPr>
            </w:pPr>
            <w:r>
              <w:rPr>
                <w:rFonts w:eastAsia="Times New Roman"/>
                <w:color w:val="000000"/>
              </w:rPr>
              <w:t>Friday 15</w:t>
            </w:r>
            <w:r>
              <w:rPr>
                <w:rFonts w:eastAsia="Times New Roman"/>
                <w:color w:val="000000"/>
                <w:vertAlign w:val="superscript"/>
              </w:rPr>
              <w:t>th</w:t>
            </w:r>
            <w:r>
              <w:rPr>
                <w:rFonts w:eastAsia="Times New Roman"/>
                <w:color w:val="000000"/>
              </w:rPr>
              <w:t xml:space="preserve"> July 10:00 – 11:00  </w:t>
            </w:r>
          </w:p>
          <w:p w14:paraId="1E9C5B17" w14:textId="77777777" w:rsidR="00BC35D5" w:rsidRDefault="00BC35D5" w:rsidP="00BC35D5">
            <w:pPr>
              <w:pStyle w:val="ListParagraph"/>
              <w:numPr>
                <w:ilvl w:val="0"/>
                <w:numId w:val="48"/>
              </w:numPr>
              <w:spacing w:after="160" w:line="252" w:lineRule="auto"/>
              <w:rPr>
                <w:rFonts w:eastAsia="Times New Roman"/>
                <w:color w:val="000000"/>
              </w:rPr>
            </w:pPr>
            <w:r>
              <w:rPr>
                <w:rFonts w:eastAsia="Times New Roman"/>
                <w:color w:val="000000"/>
              </w:rPr>
              <w:t>Wednesday 11</w:t>
            </w:r>
            <w:r>
              <w:rPr>
                <w:rFonts w:eastAsia="Times New Roman"/>
                <w:color w:val="000000"/>
                <w:vertAlign w:val="superscript"/>
              </w:rPr>
              <w:t>th</w:t>
            </w:r>
            <w:r>
              <w:rPr>
                <w:rFonts w:eastAsia="Times New Roman"/>
                <w:color w:val="000000"/>
              </w:rPr>
              <w:t xml:space="preserve"> August 12:00 – 13:00  </w:t>
            </w:r>
          </w:p>
          <w:p w14:paraId="2CF3F246" w14:textId="3275710C" w:rsidR="00BC35D5" w:rsidRDefault="00BC35D5" w:rsidP="00BC35D5">
            <w:pPr>
              <w:pStyle w:val="ListParagraph"/>
              <w:numPr>
                <w:ilvl w:val="0"/>
                <w:numId w:val="48"/>
              </w:numPr>
              <w:spacing w:after="160" w:line="252" w:lineRule="auto"/>
              <w:rPr>
                <w:rFonts w:eastAsia="Times New Roman"/>
                <w:color w:val="000000"/>
              </w:rPr>
            </w:pPr>
            <w:r>
              <w:rPr>
                <w:rFonts w:eastAsia="Times New Roman"/>
                <w:color w:val="000000"/>
              </w:rPr>
              <w:lastRenderedPageBreak/>
              <w:t>Thursday 23</w:t>
            </w:r>
            <w:r>
              <w:rPr>
                <w:rFonts w:eastAsia="Times New Roman"/>
                <w:color w:val="000000"/>
                <w:vertAlign w:val="superscript"/>
              </w:rPr>
              <w:t>rd</w:t>
            </w:r>
            <w:r>
              <w:rPr>
                <w:rFonts w:eastAsia="Times New Roman"/>
                <w:color w:val="000000"/>
              </w:rPr>
              <w:t xml:space="preserve"> September 14:00 – 15:00  </w:t>
            </w:r>
          </w:p>
          <w:p w14:paraId="686B2BF8" w14:textId="77777777" w:rsidR="00BC35D5" w:rsidRDefault="00BC35D5" w:rsidP="00BC35D5">
            <w:r>
              <w:rPr>
                <w:b/>
                <w:bCs/>
              </w:rPr>
              <w:t>Introduction to Misinformation</w:t>
            </w:r>
          </w:p>
          <w:p w14:paraId="7282C7DF" w14:textId="77777777" w:rsidR="00BC35D5" w:rsidRDefault="00BC35D5" w:rsidP="00BC35D5">
            <w:r>
              <w:t>Learn to spot misinformation with our trusty checklists</w:t>
            </w:r>
          </w:p>
          <w:p w14:paraId="1E3A9CBE" w14:textId="77777777" w:rsidR="00BC35D5" w:rsidRDefault="0036019C" w:rsidP="00BC35D5">
            <w:hyperlink r:id="rId30" w:history="1">
              <w:r w:rsidR="00BC35D5">
                <w:rPr>
                  <w:rStyle w:val="Hyperlink"/>
                </w:rPr>
                <w:t>https://buzzmanchester.co.uk/in-your-area/the-better-information-programme-introduction-to-misinformation</w:t>
              </w:r>
            </w:hyperlink>
            <w:r w:rsidR="00BC35D5">
              <w:t xml:space="preserve"> </w:t>
            </w:r>
          </w:p>
          <w:p w14:paraId="499BD9B3" w14:textId="77777777" w:rsidR="00BC35D5" w:rsidRDefault="00BC35D5" w:rsidP="00BC35D5">
            <w:pPr>
              <w:numPr>
                <w:ilvl w:val="0"/>
                <w:numId w:val="49"/>
              </w:numPr>
              <w:rPr>
                <w:rFonts w:eastAsia="Times New Roman"/>
                <w:color w:val="000000"/>
              </w:rPr>
            </w:pPr>
            <w:r>
              <w:rPr>
                <w:rFonts w:eastAsia="Times New Roman"/>
                <w:color w:val="000000"/>
              </w:rPr>
              <w:t>Monday 28</w:t>
            </w:r>
            <w:r>
              <w:rPr>
                <w:rFonts w:eastAsia="Times New Roman"/>
                <w:color w:val="000000"/>
                <w:vertAlign w:val="superscript"/>
              </w:rPr>
              <w:t>th</w:t>
            </w:r>
            <w:r>
              <w:rPr>
                <w:rFonts w:eastAsia="Times New Roman"/>
                <w:color w:val="000000"/>
              </w:rPr>
              <w:t> June 14:00 – 15:30</w:t>
            </w:r>
          </w:p>
          <w:p w14:paraId="7AFB7619" w14:textId="77777777" w:rsidR="00BC35D5" w:rsidRDefault="00BC35D5" w:rsidP="00BC35D5">
            <w:pPr>
              <w:numPr>
                <w:ilvl w:val="0"/>
                <w:numId w:val="49"/>
              </w:numPr>
              <w:rPr>
                <w:rFonts w:eastAsia="Times New Roman"/>
                <w:color w:val="000000"/>
              </w:rPr>
            </w:pPr>
            <w:r>
              <w:rPr>
                <w:rFonts w:eastAsia="Times New Roman"/>
                <w:color w:val="000000"/>
              </w:rPr>
              <w:t>Tuesday 20</w:t>
            </w:r>
            <w:r>
              <w:rPr>
                <w:rFonts w:eastAsia="Times New Roman"/>
                <w:color w:val="000000"/>
                <w:vertAlign w:val="superscript"/>
              </w:rPr>
              <w:t>th</w:t>
            </w:r>
            <w:r>
              <w:rPr>
                <w:rFonts w:eastAsia="Times New Roman"/>
                <w:color w:val="000000"/>
              </w:rPr>
              <w:t xml:space="preserve"> July 14:00 – 15:30  </w:t>
            </w:r>
          </w:p>
          <w:p w14:paraId="1BEEA7A1" w14:textId="77777777" w:rsidR="00BC35D5" w:rsidRDefault="00BC35D5" w:rsidP="00BC35D5">
            <w:pPr>
              <w:numPr>
                <w:ilvl w:val="0"/>
                <w:numId w:val="49"/>
              </w:numPr>
              <w:rPr>
                <w:rFonts w:eastAsia="Times New Roman"/>
                <w:color w:val="000000"/>
              </w:rPr>
            </w:pPr>
            <w:r>
              <w:rPr>
                <w:rFonts w:eastAsia="Times New Roman"/>
                <w:color w:val="000000"/>
              </w:rPr>
              <w:t>Monday 16</w:t>
            </w:r>
            <w:r>
              <w:rPr>
                <w:rFonts w:eastAsia="Times New Roman"/>
                <w:color w:val="000000"/>
                <w:vertAlign w:val="superscript"/>
              </w:rPr>
              <w:t>th</w:t>
            </w:r>
            <w:r>
              <w:rPr>
                <w:rFonts w:eastAsia="Times New Roman"/>
                <w:color w:val="000000"/>
              </w:rPr>
              <w:t xml:space="preserve"> August 12:00 – 13:30  </w:t>
            </w:r>
          </w:p>
          <w:p w14:paraId="2DA1796C" w14:textId="77777777" w:rsidR="00BC35D5" w:rsidRDefault="00BC35D5" w:rsidP="00BC35D5">
            <w:pPr>
              <w:numPr>
                <w:ilvl w:val="0"/>
                <w:numId w:val="49"/>
              </w:numPr>
              <w:rPr>
                <w:rFonts w:eastAsia="Times New Roman"/>
                <w:color w:val="000000"/>
              </w:rPr>
            </w:pPr>
            <w:r>
              <w:rPr>
                <w:rFonts w:eastAsia="Times New Roman"/>
                <w:color w:val="000000"/>
              </w:rPr>
              <w:t>Tuesday 28</w:t>
            </w:r>
            <w:r>
              <w:rPr>
                <w:rFonts w:eastAsia="Times New Roman"/>
                <w:color w:val="000000"/>
                <w:vertAlign w:val="superscript"/>
              </w:rPr>
              <w:t>th</w:t>
            </w:r>
            <w:r>
              <w:rPr>
                <w:rFonts w:eastAsia="Times New Roman"/>
                <w:color w:val="000000"/>
              </w:rPr>
              <w:t xml:space="preserve"> September 10:00 – 11:30  </w:t>
            </w:r>
          </w:p>
          <w:p w14:paraId="5E7EB273" w14:textId="77777777" w:rsidR="00BC35D5" w:rsidRPr="00BC35D5" w:rsidRDefault="00BC35D5" w:rsidP="00BC35D5">
            <w:pPr>
              <w:pStyle w:val="ListParagraph"/>
              <w:spacing w:after="160" w:line="252" w:lineRule="auto"/>
              <w:rPr>
                <w:rFonts w:eastAsia="Times New Roman"/>
                <w:color w:val="000000"/>
              </w:rPr>
            </w:pPr>
          </w:p>
          <w:p w14:paraId="64E68361" w14:textId="306B8A2B" w:rsidR="00771666" w:rsidRDefault="00771666" w:rsidP="005E38C7">
            <w:pPr>
              <w:autoSpaceDE w:val="0"/>
              <w:autoSpaceDN w:val="0"/>
              <w:adjustRightInd w:val="0"/>
              <w:rPr>
                <w:rFonts w:cstheme="minorHAnsi"/>
                <w:sz w:val="22"/>
                <w:szCs w:val="22"/>
              </w:rPr>
            </w:pPr>
          </w:p>
        </w:tc>
      </w:tr>
      <w:tr w:rsidR="00771666" w14:paraId="04D9981B" w14:textId="77777777" w:rsidTr="00771666">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29AD9FD6" w14:textId="77777777" w:rsidR="00771666" w:rsidRDefault="00771666">
            <w:pPr>
              <w:pStyle w:val="Heading2"/>
              <w:jc w:val="center"/>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lastRenderedPageBreak/>
              <w:t>Long term conditions</w:t>
            </w:r>
          </w:p>
        </w:tc>
      </w:tr>
      <w:tr w:rsidR="00FA7EE4" w14:paraId="422B0511" w14:textId="77777777" w:rsidTr="00BC35D5">
        <w:trPr>
          <w:trHeight w:val="2621"/>
        </w:trPr>
        <w:tc>
          <w:tcPr>
            <w:tcW w:w="3369" w:type="dxa"/>
            <w:tcBorders>
              <w:top w:val="single" w:sz="4" w:space="0" w:color="auto"/>
              <w:left w:val="single" w:sz="4" w:space="0" w:color="auto"/>
              <w:bottom w:val="single" w:sz="4" w:space="0" w:color="auto"/>
              <w:right w:val="single" w:sz="4" w:space="0" w:color="auto"/>
            </w:tcBorders>
          </w:tcPr>
          <w:p w14:paraId="184C23A4" w14:textId="484F55B5" w:rsidR="00FA7EE4" w:rsidRDefault="00BC35D5">
            <w:pPr>
              <w:rPr>
                <w:rFonts w:cstheme="minorHAnsi"/>
                <w:b/>
                <w:sz w:val="22"/>
                <w:szCs w:val="22"/>
              </w:rPr>
            </w:pPr>
            <w:r>
              <w:rPr>
                <w:rFonts w:cstheme="minorHAnsi"/>
                <w:b/>
                <w:sz w:val="22"/>
                <w:szCs w:val="22"/>
              </w:rPr>
              <w:t>PARS – Adult</w:t>
            </w:r>
          </w:p>
          <w:p w14:paraId="2B78C195" w14:textId="77777777" w:rsidR="00BC35D5" w:rsidRDefault="00BC35D5">
            <w:pPr>
              <w:rPr>
                <w:rFonts w:cstheme="minorHAnsi"/>
                <w:b/>
                <w:sz w:val="22"/>
                <w:szCs w:val="22"/>
              </w:rPr>
            </w:pPr>
          </w:p>
          <w:p w14:paraId="4AFAEC20" w14:textId="179A11E1" w:rsidR="00BC35D5" w:rsidRDefault="00BC35D5">
            <w:pPr>
              <w:rPr>
                <w:rFonts w:cstheme="minorHAnsi"/>
                <w:b/>
                <w:sz w:val="22"/>
                <w:szCs w:val="22"/>
              </w:rPr>
            </w:pPr>
            <w:r>
              <w:rPr>
                <w:rFonts w:cstheme="minorHAnsi"/>
                <w:b/>
                <w:sz w:val="22"/>
                <w:szCs w:val="22"/>
              </w:rPr>
              <w:t>Greater Manchester’s Physical Activity Referral Service</w:t>
            </w:r>
          </w:p>
        </w:tc>
        <w:tc>
          <w:tcPr>
            <w:tcW w:w="5867" w:type="dxa"/>
            <w:tcBorders>
              <w:top w:val="single" w:sz="4" w:space="0" w:color="auto"/>
              <w:left w:val="single" w:sz="4" w:space="0" w:color="auto"/>
              <w:bottom w:val="single" w:sz="4" w:space="0" w:color="auto"/>
              <w:right w:val="single" w:sz="4" w:space="0" w:color="auto"/>
            </w:tcBorders>
          </w:tcPr>
          <w:p w14:paraId="174160CB" w14:textId="73037B6D" w:rsidR="00FA7EE4" w:rsidRDefault="00BC35D5">
            <w:pPr>
              <w:pStyle w:val="wordsection1"/>
              <w:spacing w:before="0" w:after="0"/>
              <w:rPr>
                <w:noProof/>
              </w:rPr>
            </w:pPr>
            <w:r>
              <w:rPr>
                <w:noProof/>
              </w:rPr>
              <w:drawing>
                <wp:inline distT="0" distB="0" distL="0" distR="0" wp14:anchorId="67A2F3A4" wp14:editId="7169BBE8">
                  <wp:extent cx="3588385" cy="13601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88385" cy="1360170"/>
                          </a:xfrm>
                          <a:prstGeom prst="rect">
                            <a:avLst/>
                          </a:prstGeom>
                        </pic:spPr>
                      </pic:pic>
                    </a:graphicData>
                  </a:graphic>
                </wp:inline>
              </w:drawing>
            </w:r>
          </w:p>
        </w:tc>
      </w:tr>
      <w:tr w:rsidR="00771666" w14:paraId="21422DDE" w14:textId="77777777" w:rsidTr="006977CC">
        <w:tc>
          <w:tcPr>
            <w:tcW w:w="3369" w:type="dxa"/>
            <w:tcBorders>
              <w:top w:val="single" w:sz="4" w:space="0" w:color="auto"/>
              <w:left w:val="single" w:sz="4" w:space="0" w:color="auto"/>
              <w:bottom w:val="single" w:sz="4" w:space="0" w:color="auto"/>
              <w:right w:val="single" w:sz="4" w:space="0" w:color="auto"/>
            </w:tcBorders>
          </w:tcPr>
          <w:p w14:paraId="422DF786" w14:textId="77777777" w:rsidR="00771666" w:rsidRDefault="00682CC0">
            <w:pPr>
              <w:rPr>
                <w:rFonts w:cstheme="minorHAnsi"/>
                <w:b/>
                <w:sz w:val="22"/>
                <w:szCs w:val="22"/>
              </w:rPr>
            </w:pPr>
            <w:r>
              <w:rPr>
                <w:rFonts w:cstheme="minorHAnsi"/>
                <w:b/>
                <w:sz w:val="22"/>
                <w:szCs w:val="22"/>
              </w:rPr>
              <w:t>Health Checks</w:t>
            </w:r>
          </w:p>
          <w:p w14:paraId="37F1095B" w14:textId="77777777" w:rsidR="00682CC0" w:rsidRDefault="00682CC0">
            <w:pPr>
              <w:rPr>
                <w:rFonts w:cstheme="minorHAnsi"/>
                <w:b/>
                <w:sz w:val="22"/>
                <w:szCs w:val="22"/>
              </w:rPr>
            </w:pPr>
          </w:p>
          <w:p w14:paraId="2AAD029A" w14:textId="56F7D222" w:rsidR="00682CC0" w:rsidRDefault="00682CC0">
            <w:pPr>
              <w:rPr>
                <w:rFonts w:cstheme="minorHAnsi"/>
                <w:b/>
                <w:sz w:val="22"/>
                <w:szCs w:val="22"/>
              </w:rPr>
            </w:pPr>
            <w:r>
              <w:rPr>
                <w:noProof/>
              </w:rPr>
              <w:drawing>
                <wp:inline distT="0" distB="0" distL="0" distR="0" wp14:anchorId="7C45542A" wp14:editId="0ABACC18">
                  <wp:extent cx="2002155" cy="104711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02155" cy="1047115"/>
                          </a:xfrm>
                          <a:prstGeom prst="rect">
                            <a:avLst/>
                          </a:prstGeom>
                        </pic:spPr>
                      </pic:pic>
                    </a:graphicData>
                  </a:graphic>
                </wp:inline>
              </w:drawing>
            </w:r>
          </w:p>
        </w:tc>
        <w:tc>
          <w:tcPr>
            <w:tcW w:w="5867" w:type="dxa"/>
            <w:tcBorders>
              <w:top w:val="single" w:sz="4" w:space="0" w:color="auto"/>
              <w:left w:val="single" w:sz="4" w:space="0" w:color="auto"/>
              <w:bottom w:val="single" w:sz="4" w:space="0" w:color="auto"/>
              <w:right w:val="single" w:sz="4" w:space="0" w:color="auto"/>
            </w:tcBorders>
          </w:tcPr>
          <w:p w14:paraId="36060D8A" w14:textId="1DAE1BAD" w:rsidR="00771666" w:rsidRDefault="00682CC0">
            <w:pPr>
              <w:pStyle w:val="wordsection1"/>
              <w:spacing w:before="0" w:after="0"/>
              <w:rPr>
                <w:rFonts w:cstheme="minorHAnsi"/>
                <w:b/>
                <w:bCs/>
                <w:sz w:val="22"/>
                <w:szCs w:val="22"/>
              </w:rPr>
            </w:pPr>
            <w:r>
              <w:rPr>
                <w:noProof/>
              </w:rPr>
              <w:drawing>
                <wp:inline distT="0" distB="0" distL="0" distR="0" wp14:anchorId="3B687924" wp14:editId="31FC23E2">
                  <wp:extent cx="3588385" cy="19672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88385" cy="1967230"/>
                          </a:xfrm>
                          <a:prstGeom prst="rect">
                            <a:avLst/>
                          </a:prstGeom>
                        </pic:spPr>
                      </pic:pic>
                    </a:graphicData>
                  </a:graphic>
                </wp:inline>
              </w:drawing>
            </w:r>
          </w:p>
        </w:tc>
      </w:tr>
      <w:tr w:rsidR="00BC6D5E" w14:paraId="56D0ABDF" w14:textId="77777777" w:rsidTr="006977CC">
        <w:tc>
          <w:tcPr>
            <w:tcW w:w="3369" w:type="dxa"/>
            <w:tcBorders>
              <w:top w:val="single" w:sz="4" w:space="0" w:color="auto"/>
              <w:left w:val="single" w:sz="4" w:space="0" w:color="auto"/>
              <w:bottom w:val="single" w:sz="4" w:space="0" w:color="auto"/>
              <w:right w:val="single" w:sz="4" w:space="0" w:color="auto"/>
            </w:tcBorders>
          </w:tcPr>
          <w:p w14:paraId="19151731" w14:textId="21E3C1A4" w:rsidR="00BC6D5E" w:rsidRDefault="00BC6D5E">
            <w:pPr>
              <w:rPr>
                <w:rFonts w:cstheme="minorHAnsi"/>
                <w:b/>
                <w:sz w:val="22"/>
                <w:szCs w:val="22"/>
              </w:rPr>
            </w:pPr>
            <w:r>
              <w:rPr>
                <w:rFonts w:cstheme="minorHAnsi"/>
                <w:b/>
                <w:sz w:val="22"/>
                <w:szCs w:val="22"/>
              </w:rPr>
              <w:t>Better Things – Learning Difficulty Activity Sessions</w:t>
            </w:r>
          </w:p>
        </w:tc>
        <w:tc>
          <w:tcPr>
            <w:tcW w:w="5867" w:type="dxa"/>
            <w:tcBorders>
              <w:top w:val="single" w:sz="4" w:space="0" w:color="auto"/>
              <w:left w:val="single" w:sz="4" w:space="0" w:color="auto"/>
              <w:bottom w:val="single" w:sz="4" w:space="0" w:color="auto"/>
              <w:right w:val="single" w:sz="4" w:space="0" w:color="auto"/>
            </w:tcBorders>
          </w:tcPr>
          <w:p w14:paraId="59276168" w14:textId="69938271" w:rsidR="00BC6D5E" w:rsidRPr="00722BBD" w:rsidRDefault="00BC6D5E" w:rsidP="00722BBD">
            <w:pPr>
              <w:rPr>
                <w:rFonts w:ascii="Open Sans" w:hAnsi="Open Sans" w:cs="Open Sans"/>
              </w:rPr>
            </w:pPr>
            <w:r>
              <w:rPr>
                <w:noProof/>
              </w:rPr>
              <w:drawing>
                <wp:inline distT="0" distB="0" distL="0" distR="0" wp14:anchorId="5B00098F" wp14:editId="2B7B8AFE">
                  <wp:extent cx="1685925" cy="1533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85925" cy="1533525"/>
                          </a:xfrm>
                          <a:prstGeom prst="rect">
                            <a:avLst/>
                          </a:prstGeom>
                        </pic:spPr>
                      </pic:pic>
                    </a:graphicData>
                  </a:graphic>
                </wp:inline>
              </w:drawing>
            </w:r>
          </w:p>
        </w:tc>
      </w:tr>
      <w:tr w:rsidR="00722BBD" w14:paraId="0DC30791" w14:textId="77777777" w:rsidTr="006977CC">
        <w:tc>
          <w:tcPr>
            <w:tcW w:w="3369" w:type="dxa"/>
            <w:tcBorders>
              <w:top w:val="single" w:sz="4" w:space="0" w:color="auto"/>
              <w:left w:val="single" w:sz="4" w:space="0" w:color="auto"/>
              <w:bottom w:val="single" w:sz="4" w:space="0" w:color="auto"/>
              <w:right w:val="single" w:sz="4" w:space="0" w:color="auto"/>
            </w:tcBorders>
          </w:tcPr>
          <w:p w14:paraId="77A4C5A2" w14:textId="59B8EF5F" w:rsidR="00722BBD" w:rsidRDefault="00722BBD">
            <w:pPr>
              <w:rPr>
                <w:rFonts w:cstheme="minorHAnsi"/>
                <w:b/>
                <w:sz w:val="22"/>
                <w:szCs w:val="22"/>
              </w:rPr>
            </w:pPr>
            <w:r>
              <w:rPr>
                <w:rFonts w:cstheme="minorHAnsi"/>
                <w:b/>
                <w:sz w:val="22"/>
                <w:szCs w:val="22"/>
              </w:rPr>
              <w:t>MFT patient letters</w:t>
            </w:r>
          </w:p>
        </w:tc>
        <w:tc>
          <w:tcPr>
            <w:tcW w:w="5867" w:type="dxa"/>
            <w:tcBorders>
              <w:top w:val="single" w:sz="4" w:space="0" w:color="auto"/>
              <w:left w:val="single" w:sz="4" w:space="0" w:color="auto"/>
              <w:bottom w:val="single" w:sz="4" w:space="0" w:color="auto"/>
              <w:right w:val="single" w:sz="4" w:space="0" w:color="auto"/>
            </w:tcBorders>
          </w:tcPr>
          <w:p w14:paraId="49B6324B" w14:textId="76963BA7" w:rsidR="00722BBD" w:rsidRDefault="00722BBD" w:rsidP="00722BBD">
            <w:pPr>
              <w:rPr>
                <w:rFonts w:ascii="Open Sans" w:hAnsi="Open Sans" w:cs="Open Sans"/>
              </w:rPr>
            </w:pPr>
            <w:r w:rsidRPr="00722BBD">
              <w:rPr>
                <w:rFonts w:ascii="Open Sans" w:hAnsi="Open Sans" w:cs="Open Sans"/>
              </w:rPr>
              <w:t xml:space="preserve">MFT have started an electronic patient letter information service that allows patients to access/download hospital appointment letters on their mobile phones. This service does NOT mean that paper copies of patient letters will stop being </w:t>
            </w:r>
            <w:r w:rsidRPr="00722BBD">
              <w:rPr>
                <w:rFonts w:ascii="Open Sans" w:hAnsi="Open Sans" w:cs="Open Sans"/>
              </w:rPr>
              <w:lastRenderedPageBreak/>
              <w:t>sent – it is just a service that MFT are rolling out across our hospitals and patients can choose to continue to receive paper letters posted to their home address if preferred.</w:t>
            </w:r>
          </w:p>
          <w:p w14:paraId="7C7B774A" w14:textId="279C5B61" w:rsidR="00722BBD" w:rsidRDefault="00722BBD" w:rsidP="00722BBD">
            <w:pPr>
              <w:rPr>
                <w:rFonts w:ascii="Open Sans" w:hAnsi="Open Sans" w:cs="Open Sans"/>
              </w:rPr>
            </w:pPr>
          </w:p>
          <w:p w14:paraId="346A57B4" w14:textId="1CC8D4A6" w:rsidR="00722BBD" w:rsidRPr="00722BBD" w:rsidRDefault="00722BBD" w:rsidP="00722BBD">
            <w:pPr>
              <w:rPr>
                <w:rFonts w:ascii="Open Sans" w:hAnsi="Open Sans" w:cs="Open Sans"/>
              </w:rPr>
            </w:pPr>
            <w:r>
              <w:rPr>
                <w:noProof/>
              </w:rPr>
              <w:drawing>
                <wp:inline distT="0" distB="0" distL="0" distR="0" wp14:anchorId="5F929B87" wp14:editId="40204376">
                  <wp:extent cx="2110740" cy="3022867"/>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13301" cy="3026534"/>
                          </a:xfrm>
                          <a:prstGeom prst="rect">
                            <a:avLst/>
                          </a:prstGeom>
                        </pic:spPr>
                      </pic:pic>
                    </a:graphicData>
                  </a:graphic>
                </wp:inline>
              </w:drawing>
            </w:r>
          </w:p>
          <w:p w14:paraId="073EC2C7" w14:textId="77777777" w:rsidR="00722BBD" w:rsidRDefault="00722BBD">
            <w:pPr>
              <w:pStyle w:val="wordsection1"/>
              <w:spacing w:before="0" w:after="0"/>
              <w:rPr>
                <w:noProof/>
              </w:rPr>
            </w:pPr>
          </w:p>
        </w:tc>
      </w:tr>
      <w:tr w:rsidR="00771666" w14:paraId="5B74EB42" w14:textId="77777777" w:rsidTr="00771666">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02E6631C" w14:textId="77777777" w:rsidR="00771666" w:rsidRDefault="00771666">
            <w:pPr>
              <w:pStyle w:val="Heading2"/>
              <w:jc w:val="center"/>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lastRenderedPageBreak/>
              <w:t>Volunteering and Mutual Aid</w:t>
            </w:r>
          </w:p>
        </w:tc>
      </w:tr>
      <w:tr w:rsidR="00771666" w14:paraId="173CCAAE" w14:textId="77777777" w:rsidTr="00771666">
        <w:tc>
          <w:tcPr>
            <w:tcW w:w="3369" w:type="dxa"/>
            <w:tcBorders>
              <w:top w:val="single" w:sz="4" w:space="0" w:color="auto"/>
              <w:left w:val="single" w:sz="4" w:space="0" w:color="auto"/>
              <w:bottom w:val="single" w:sz="4" w:space="0" w:color="auto"/>
              <w:right w:val="single" w:sz="4" w:space="0" w:color="auto"/>
            </w:tcBorders>
          </w:tcPr>
          <w:p w14:paraId="2F7224C3" w14:textId="7995110F" w:rsidR="00771666" w:rsidRDefault="00BC6D5E">
            <w:pPr>
              <w:rPr>
                <w:rFonts w:cstheme="minorHAnsi"/>
                <w:b/>
                <w:bCs/>
                <w:sz w:val="22"/>
                <w:szCs w:val="22"/>
              </w:rPr>
            </w:pPr>
            <w:r>
              <w:rPr>
                <w:rFonts w:cstheme="minorHAnsi"/>
                <w:b/>
                <w:bCs/>
                <w:sz w:val="22"/>
                <w:szCs w:val="22"/>
              </w:rPr>
              <w:t xml:space="preserve">Wythenshawe Waste Warriors </w:t>
            </w:r>
          </w:p>
        </w:tc>
        <w:tc>
          <w:tcPr>
            <w:tcW w:w="5867" w:type="dxa"/>
            <w:tcBorders>
              <w:top w:val="single" w:sz="4" w:space="0" w:color="auto"/>
              <w:left w:val="single" w:sz="4" w:space="0" w:color="auto"/>
              <w:bottom w:val="single" w:sz="4" w:space="0" w:color="auto"/>
              <w:right w:val="single" w:sz="4" w:space="0" w:color="auto"/>
            </w:tcBorders>
          </w:tcPr>
          <w:p w14:paraId="52EC8C3C" w14:textId="26563A7E" w:rsidR="00771666" w:rsidRDefault="00BC6D5E">
            <w:pPr>
              <w:pStyle w:val="wordsection1"/>
              <w:spacing w:before="0" w:after="0"/>
              <w:rPr>
                <w:rFonts w:cstheme="minorHAnsi"/>
                <w:color w:val="404040"/>
                <w:sz w:val="22"/>
                <w:szCs w:val="22"/>
              </w:rPr>
            </w:pPr>
            <w:hyperlink r:id="rId36" w:history="1">
              <w:r w:rsidRPr="004A19AD">
                <w:rPr>
                  <w:rStyle w:val="Hyperlink"/>
                  <w:rFonts w:cstheme="minorHAnsi"/>
                  <w:sz w:val="22"/>
                  <w:szCs w:val="22"/>
                </w:rPr>
                <w:t>https://www.facebook.com/groups/261508461335266</w:t>
              </w:r>
            </w:hyperlink>
          </w:p>
          <w:p w14:paraId="61AD5449" w14:textId="77777777" w:rsidR="00BC6D5E" w:rsidRDefault="00BC6D5E">
            <w:pPr>
              <w:pStyle w:val="wordsection1"/>
              <w:spacing w:before="0" w:after="0"/>
              <w:rPr>
                <w:rFonts w:cstheme="minorHAnsi"/>
                <w:color w:val="404040"/>
                <w:sz w:val="22"/>
                <w:szCs w:val="22"/>
              </w:rPr>
            </w:pPr>
            <w:r>
              <w:rPr>
                <w:rFonts w:cstheme="minorHAnsi"/>
                <w:color w:val="404040"/>
                <w:sz w:val="22"/>
                <w:szCs w:val="22"/>
              </w:rPr>
              <w:t>John-Paul Coe</w:t>
            </w:r>
          </w:p>
          <w:p w14:paraId="48F918E4" w14:textId="75EEB547" w:rsidR="00BC6D5E" w:rsidRDefault="00BC6D5E">
            <w:pPr>
              <w:pStyle w:val="wordsection1"/>
              <w:spacing w:before="0" w:after="0"/>
              <w:rPr>
                <w:rFonts w:cstheme="minorHAnsi"/>
                <w:color w:val="404040"/>
                <w:sz w:val="22"/>
                <w:szCs w:val="22"/>
              </w:rPr>
            </w:pPr>
          </w:p>
        </w:tc>
      </w:tr>
      <w:tr w:rsidR="00771666" w14:paraId="13D347B1" w14:textId="77777777" w:rsidTr="00771666">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1238459D" w14:textId="77777777" w:rsidR="00771666" w:rsidRPr="00AA0D5D" w:rsidRDefault="00771666" w:rsidP="00AA0D5D">
            <w:pPr>
              <w:pStyle w:val="Heading2"/>
              <w:jc w:val="center"/>
              <w:rPr>
                <w:rFonts w:asciiTheme="minorHAnsi" w:eastAsia="Times New Roman" w:hAnsiTheme="minorHAnsi" w:cstheme="minorHAnsi"/>
                <w:color w:val="000000"/>
                <w:sz w:val="22"/>
                <w:szCs w:val="22"/>
                <w:lang w:eastAsia="en-GB"/>
              </w:rPr>
            </w:pPr>
            <w:r w:rsidRPr="00AA0D5D">
              <w:rPr>
                <w:rFonts w:asciiTheme="minorHAnsi" w:hAnsiTheme="minorHAnsi" w:cstheme="minorHAnsi"/>
                <w:color w:val="FFFFFF" w:themeColor="background1"/>
                <w:sz w:val="28"/>
                <w:szCs w:val="28"/>
              </w:rPr>
              <w:t>Start Well, Develop Well</w:t>
            </w:r>
          </w:p>
        </w:tc>
      </w:tr>
      <w:tr w:rsidR="000D266A" w14:paraId="6392349C" w14:textId="77777777" w:rsidTr="00771666">
        <w:tc>
          <w:tcPr>
            <w:tcW w:w="3369" w:type="dxa"/>
            <w:tcBorders>
              <w:top w:val="single" w:sz="4" w:space="0" w:color="auto"/>
              <w:left w:val="single" w:sz="4" w:space="0" w:color="auto"/>
              <w:bottom w:val="single" w:sz="4" w:space="0" w:color="auto"/>
              <w:right w:val="single" w:sz="4" w:space="0" w:color="auto"/>
            </w:tcBorders>
          </w:tcPr>
          <w:p w14:paraId="55EDBFBC" w14:textId="77777777" w:rsidR="000D266A" w:rsidRPr="00C23B44" w:rsidRDefault="000D266A" w:rsidP="00C23B44">
            <w:pPr>
              <w:rPr>
                <w:rFonts w:cstheme="minorHAnsi"/>
                <w:b/>
                <w:bCs/>
                <w:sz w:val="22"/>
                <w:szCs w:val="22"/>
              </w:rPr>
            </w:pPr>
            <w:r w:rsidRPr="00C23B44">
              <w:rPr>
                <w:rFonts w:cstheme="minorHAnsi"/>
                <w:b/>
                <w:bCs/>
                <w:sz w:val="22"/>
                <w:szCs w:val="22"/>
              </w:rPr>
              <w:t>MoreLife: Junior Physical Activity Service</w:t>
            </w:r>
          </w:p>
          <w:p w14:paraId="11C71025" w14:textId="77777777" w:rsidR="000D266A" w:rsidRDefault="000D266A" w:rsidP="00AA0D5D">
            <w:pPr>
              <w:pStyle w:val="Heading2"/>
              <w:spacing w:before="0"/>
              <w:rPr>
                <w:rFonts w:asciiTheme="minorHAnsi" w:eastAsia="Times New Roman" w:hAnsiTheme="minorHAnsi" w:cstheme="minorHAnsi"/>
                <w:b w:val="0"/>
                <w:bCs w:val="0"/>
                <w:color w:val="000000"/>
                <w:lang w:eastAsia="en-GB"/>
              </w:rPr>
            </w:pPr>
          </w:p>
          <w:p w14:paraId="3C07355C" w14:textId="1426A9F0" w:rsidR="000D266A" w:rsidRPr="00AA0D5D" w:rsidRDefault="000D266A" w:rsidP="00AA0D5D">
            <w:pPr>
              <w:pStyle w:val="Heading2"/>
              <w:spacing w:before="0"/>
              <w:rPr>
                <w:rFonts w:asciiTheme="minorHAnsi" w:eastAsia="Times New Roman" w:hAnsiTheme="minorHAnsi" w:cstheme="minorHAnsi"/>
                <w:b w:val="0"/>
                <w:bCs w:val="0"/>
                <w:color w:val="000000"/>
                <w:lang w:eastAsia="en-GB"/>
              </w:rPr>
            </w:pPr>
            <w:r>
              <w:rPr>
                <w:noProof/>
              </w:rPr>
              <w:drawing>
                <wp:inline distT="0" distB="0" distL="0" distR="0" wp14:anchorId="2A520B3E" wp14:editId="50DD513B">
                  <wp:extent cx="1661160" cy="16474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69184" cy="1655420"/>
                          </a:xfrm>
                          <a:prstGeom prst="rect">
                            <a:avLst/>
                          </a:prstGeom>
                        </pic:spPr>
                      </pic:pic>
                    </a:graphicData>
                  </a:graphic>
                </wp:inline>
              </w:drawing>
            </w:r>
          </w:p>
        </w:tc>
        <w:tc>
          <w:tcPr>
            <w:tcW w:w="5867" w:type="dxa"/>
            <w:tcBorders>
              <w:top w:val="single" w:sz="4" w:space="0" w:color="auto"/>
              <w:left w:val="single" w:sz="4" w:space="0" w:color="auto"/>
              <w:bottom w:val="single" w:sz="4" w:space="0" w:color="auto"/>
              <w:right w:val="single" w:sz="4" w:space="0" w:color="auto"/>
            </w:tcBorders>
          </w:tcPr>
          <w:p w14:paraId="7A333D1A" w14:textId="77777777" w:rsidR="000D266A" w:rsidRDefault="000D266A" w:rsidP="000D266A">
            <w:pPr>
              <w:rPr>
                <w:lang w:val="en-US" w:eastAsia="en-GB"/>
              </w:rPr>
            </w:pPr>
            <w:r>
              <w:rPr>
                <w:lang w:val="en-US" w:eastAsia="en-GB"/>
              </w:rPr>
              <w:t xml:space="preserve">MoreLife have more recently been awarded the Junior PARS service by Manchester City Council. </w:t>
            </w:r>
          </w:p>
          <w:p w14:paraId="1ABC1206" w14:textId="77777777" w:rsidR="000D266A" w:rsidRDefault="000D266A" w:rsidP="000D266A">
            <w:pPr>
              <w:rPr>
                <w:lang w:val="en-US" w:eastAsia="en-GB"/>
              </w:rPr>
            </w:pPr>
          </w:p>
          <w:p w14:paraId="3C0C2228" w14:textId="2969A597" w:rsidR="000D266A" w:rsidRDefault="000D266A" w:rsidP="000D266A">
            <w:pPr>
              <w:rPr>
                <w:lang w:val="en-US" w:eastAsia="en-GB"/>
              </w:rPr>
            </w:pPr>
            <w:r>
              <w:rPr>
                <w:lang w:val="en-US" w:eastAsia="en-GB"/>
              </w:rPr>
              <w:t>This NEW service will enable us to assess and signpost children who are above a healthy weight (&gt;91</w:t>
            </w:r>
            <w:r>
              <w:rPr>
                <w:vertAlign w:val="superscript"/>
                <w:lang w:val="en-US" w:eastAsia="en-GB"/>
              </w:rPr>
              <w:t>st</w:t>
            </w:r>
            <w:r>
              <w:rPr>
                <w:lang w:val="en-US" w:eastAsia="en-GB"/>
              </w:rPr>
              <w:t xml:space="preserve"> percentile) to local community-based activity programmes.</w:t>
            </w:r>
          </w:p>
          <w:p w14:paraId="3887384A" w14:textId="77777777" w:rsidR="000D266A" w:rsidRDefault="000D266A" w:rsidP="000D266A">
            <w:pPr>
              <w:rPr>
                <w:lang w:val="en-US" w:eastAsia="en-GB"/>
              </w:rPr>
            </w:pPr>
            <w:r>
              <w:rPr>
                <w:lang w:val="en-US" w:eastAsia="en-GB"/>
              </w:rPr>
              <w:t xml:space="preserve">As well as access healthy eating workshops along the way. </w:t>
            </w:r>
          </w:p>
          <w:p w14:paraId="36874DF8" w14:textId="77777777" w:rsidR="000D266A" w:rsidRDefault="000D266A" w:rsidP="000D266A">
            <w:pPr>
              <w:rPr>
                <w:lang w:val="en-US" w:eastAsia="en-GB"/>
              </w:rPr>
            </w:pPr>
          </w:p>
          <w:p w14:paraId="7B96CF0E" w14:textId="1221FCA3" w:rsidR="000D266A" w:rsidRDefault="000D266A" w:rsidP="000D266A">
            <w:r>
              <w:rPr>
                <w:lang w:val="en-US" w:eastAsia="en-GB"/>
              </w:rPr>
              <w:t xml:space="preserve">Leanne Dykes on </w:t>
            </w:r>
            <w:hyperlink r:id="rId38" w:history="1">
              <w:r>
                <w:rPr>
                  <w:rStyle w:val="Hyperlink"/>
                  <w:color w:val="0000FF"/>
                  <w:lang w:val="en-US" w:eastAsia="en-GB"/>
                </w:rPr>
                <w:t>leanne.dykes@more-life.co.uk</w:t>
              </w:r>
            </w:hyperlink>
            <w:r>
              <w:rPr>
                <w:lang w:val="en-US" w:eastAsia="en-GB"/>
              </w:rPr>
              <w:t xml:space="preserve"> or 0161 511 0300</w:t>
            </w:r>
          </w:p>
        </w:tc>
      </w:tr>
      <w:tr w:rsidR="00BC6D5E" w14:paraId="744B70F1" w14:textId="77777777" w:rsidTr="00771666">
        <w:tc>
          <w:tcPr>
            <w:tcW w:w="3369" w:type="dxa"/>
            <w:tcBorders>
              <w:top w:val="single" w:sz="4" w:space="0" w:color="auto"/>
              <w:left w:val="single" w:sz="4" w:space="0" w:color="auto"/>
              <w:bottom w:val="single" w:sz="4" w:space="0" w:color="auto"/>
              <w:right w:val="single" w:sz="4" w:space="0" w:color="auto"/>
            </w:tcBorders>
          </w:tcPr>
          <w:p w14:paraId="082A8F5E" w14:textId="02E6D71C" w:rsidR="00BC6D5E" w:rsidRPr="00C23B44" w:rsidRDefault="00BC6D5E" w:rsidP="00C23B44">
            <w:pPr>
              <w:rPr>
                <w:rFonts w:cstheme="minorHAnsi"/>
                <w:b/>
                <w:bCs/>
                <w:sz w:val="22"/>
                <w:szCs w:val="22"/>
              </w:rPr>
            </w:pPr>
            <w:r>
              <w:rPr>
                <w:rFonts w:cstheme="minorHAnsi"/>
                <w:b/>
                <w:bCs/>
                <w:sz w:val="22"/>
                <w:szCs w:val="22"/>
              </w:rPr>
              <w:lastRenderedPageBreak/>
              <w:t>Wythenshawe Health Weight Team</w:t>
            </w:r>
          </w:p>
        </w:tc>
        <w:tc>
          <w:tcPr>
            <w:tcW w:w="5867" w:type="dxa"/>
            <w:tcBorders>
              <w:top w:val="single" w:sz="4" w:space="0" w:color="auto"/>
              <w:left w:val="single" w:sz="4" w:space="0" w:color="auto"/>
              <w:bottom w:val="single" w:sz="4" w:space="0" w:color="auto"/>
              <w:right w:val="single" w:sz="4" w:space="0" w:color="auto"/>
            </w:tcBorders>
          </w:tcPr>
          <w:p w14:paraId="63CAC098" w14:textId="60F29482" w:rsidR="00BC6D5E" w:rsidRDefault="00BC6D5E" w:rsidP="000D266A">
            <w:pPr>
              <w:rPr>
                <w:lang w:val="en-US" w:eastAsia="en-GB"/>
              </w:rPr>
            </w:pPr>
            <w:r>
              <w:rPr>
                <w:noProof/>
              </w:rPr>
              <w:drawing>
                <wp:inline distT="0" distB="0" distL="0" distR="0" wp14:anchorId="55382700" wp14:editId="663D1ACA">
                  <wp:extent cx="1543050" cy="1533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43050" cy="1533525"/>
                          </a:xfrm>
                          <a:prstGeom prst="rect">
                            <a:avLst/>
                          </a:prstGeom>
                        </pic:spPr>
                      </pic:pic>
                    </a:graphicData>
                  </a:graphic>
                </wp:inline>
              </w:drawing>
            </w:r>
          </w:p>
        </w:tc>
      </w:tr>
      <w:tr w:rsidR="00771666" w14:paraId="0D17BD0F" w14:textId="77777777" w:rsidTr="00771666">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7B0BC1D3" w14:textId="77777777" w:rsidR="00771666" w:rsidRDefault="00771666">
            <w:pPr>
              <w:pStyle w:val="Heading2"/>
              <w:jc w:val="center"/>
              <w:rPr>
                <w:rFonts w:asciiTheme="minorHAnsi" w:hAnsiTheme="minorHAnsi"/>
                <w:color w:val="FFFFFF" w:themeColor="background1"/>
                <w:sz w:val="28"/>
                <w:szCs w:val="28"/>
              </w:rPr>
            </w:pPr>
            <w:r>
              <w:rPr>
                <w:rFonts w:asciiTheme="minorHAnsi" w:hAnsiTheme="minorHAnsi" w:cstheme="minorHAnsi"/>
                <w:color w:val="FFFFFF" w:themeColor="background1"/>
                <w:sz w:val="28"/>
                <w:szCs w:val="28"/>
              </w:rPr>
              <w:t>Healthy Lifestyles</w:t>
            </w:r>
          </w:p>
        </w:tc>
      </w:tr>
      <w:tr w:rsidR="00377073" w14:paraId="388B0EEE" w14:textId="77777777" w:rsidTr="00D5561A">
        <w:tc>
          <w:tcPr>
            <w:tcW w:w="3369" w:type="dxa"/>
            <w:tcBorders>
              <w:top w:val="single" w:sz="4" w:space="0" w:color="auto"/>
              <w:left w:val="single" w:sz="4" w:space="0" w:color="auto"/>
              <w:bottom w:val="single" w:sz="4" w:space="0" w:color="auto"/>
              <w:right w:val="single" w:sz="4" w:space="0" w:color="auto"/>
            </w:tcBorders>
          </w:tcPr>
          <w:p w14:paraId="27F1F189" w14:textId="6A8F86EA" w:rsidR="00377073" w:rsidRDefault="00377073" w:rsidP="00B61F55">
            <w:pPr>
              <w:pStyle w:val="Heading2"/>
              <w:spacing w:before="0"/>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t>MCR Active – Cycling</w:t>
            </w:r>
          </w:p>
          <w:p w14:paraId="1D80234C" w14:textId="1F37B852" w:rsidR="00377073" w:rsidRDefault="00377073" w:rsidP="00B61F55">
            <w:pPr>
              <w:pStyle w:val="Heading2"/>
              <w:spacing w:before="0"/>
              <w:rPr>
                <w:rFonts w:asciiTheme="minorHAnsi" w:eastAsia="Times New Roman" w:hAnsiTheme="minorHAnsi" w:cstheme="minorHAnsi"/>
                <w:color w:val="000000"/>
                <w:sz w:val="22"/>
                <w:szCs w:val="22"/>
                <w:lang w:eastAsia="en-GB"/>
              </w:rPr>
            </w:pPr>
          </w:p>
          <w:tbl>
            <w:tblPr>
              <w:tblW w:w="0" w:type="auto"/>
              <w:tblLayout w:type="fixed"/>
              <w:tblCellMar>
                <w:left w:w="0" w:type="dxa"/>
                <w:right w:w="0" w:type="dxa"/>
              </w:tblCellMar>
              <w:tblLook w:val="04A0" w:firstRow="1" w:lastRow="0" w:firstColumn="1" w:lastColumn="0" w:noHBand="0" w:noVBand="1"/>
            </w:tblPr>
            <w:tblGrid>
              <w:gridCol w:w="10483"/>
            </w:tblGrid>
            <w:tr w:rsidR="00377073" w14:paraId="5004C3C4" w14:textId="77777777" w:rsidTr="00377073">
              <w:trPr>
                <w:trHeight w:val="330"/>
              </w:trPr>
              <w:tc>
                <w:tcPr>
                  <w:tcW w:w="10483" w:type="dxa"/>
                  <w:tcMar>
                    <w:top w:w="28" w:type="dxa"/>
                    <w:left w:w="108" w:type="dxa"/>
                    <w:bottom w:w="0" w:type="dxa"/>
                    <w:right w:w="108" w:type="dxa"/>
                  </w:tcMar>
                  <w:vAlign w:val="center"/>
                </w:tcPr>
                <w:p w14:paraId="693F8D9B" w14:textId="77777777" w:rsidR="00377073" w:rsidRDefault="00377073" w:rsidP="00377073">
                  <w:pPr>
                    <w:framePr w:hSpace="180" w:wrap="around" w:vAnchor="text" w:hAnchor="text" w:xAlign="right" w:y="1"/>
                    <w:spacing w:line="150" w:lineRule="atLeast"/>
                    <w:ind w:left="34"/>
                    <w:suppressOverlap/>
                    <w:rPr>
                      <w:rFonts w:ascii="Roboto" w:hAnsi="Roboto"/>
                      <w:color w:val="000000"/>
                      <w:sz w:val="20"/>
                      <w:szCs w:val="20"/>
                    </w:rPr>
                  </w:pPr>
                  <w:r>
                    <w:rPr>
                      <w:rFonts w:ascii="Roboto" w:hAnsi="Roboto"/>
                      <w:color w:val="000000"/>
                      <w:sz w:val="20"/>
                      <w:szCs w:val="20"/>
                    </w:rPr>
                    <w:t>Laurel</w:t>
                  </w:r>
                </w:p>
                <w:p w14:paraId="46285D8F" w14:textId="77777777" w:rsidR="00377073" w:rsidRDefault="00377073" w:rsidP="00377073">
                  <w:pPr>
                    <w:framePr w:hSpace="180" w:wrap="around" w:vAnchor="text" w:hAnchor="text" w:xAlign="right" w:y="1"/>
                    <w:spacing w:line="150" w:lineRule="atLeast"/>
                    <w:ind w:left="34"/>
                    <w:suppressOverlap/>
                    <w:rPr>
                      <w:rFonts w:ascii="Roboto" w:hAnsi="Roboto"/>
                      <w:color w:val="767171"/>
                      <w:sz w:val="20"/>
                      <w:szCs w:val="20"/>
                    </w:rPr>
                  </w:pPr>
                </w:p>
                <w:p w14:paraId="159A0028" w14:textId="77777777" w:rsidR="00377073" w:rsidRDefault="00377073" w:rsidP="00377073">
                  <w:pPr>
                    <w:framePr w:hSpace="180" w:wrap="around" w:vAnchor="text" w:hAnchor="text" w:xAlign="right" w:y="1"/>
                    <w:spacing w:line="150" w:lineRule="atLeast"/>
                    <w:ind w:left="34"/>
                    <w:suppressOverlap/>
                    <w:rPr>
                      <w:rFonts w:ascii="Roboto" w:hAnsi="Roboto"/>
                      <w:color w:val="767171"/>
                      <w:sz w:val="20"/>
                      <w:szCs w:val="20"/>
                    </w:rPr>
                  </w:pPr>
                  <w:r>
                    <w:rPr>
                      <w:rFonts w:ascii="Roboto" w:hAnsi="Roboto"/>
                      <w:color w:val="767171"/>
                      <w:sz w:val="20"/>
                      <w:szCs w:val="20"/>
                    </w:rPr>
                    <w:t>Laurel Kinrade</w:t>
                  </w:r>
                </w:p>
              </w:tc>
            </w:tr>
            <w:tr w:rsidR="00377073" w14:paraId="119DD289" w14:textId="77777777" w:rsidTr="00377073">
              <w:trPr>
                <w:trHeight w:val="330"/>
              </w:trPr>
              <w:tc>
                <w:tcPr>
                  <w:tcW w:w="10483" w:type="dxa"/>
                  <w:tcMar>
                    <w:top w:w="28" w:type="dxa"/>
                    <w:left w:w="108" w:type="dxa"/>
                    <w:bottom w:w="0" w:type="dxa"/>
                    <w:right w:w="108" w:type="dxa"/>
                  </w:tcMar>
                  <w:vAlign w:val="center"/>
                  <w:hideMark/>
                </w:tcPr>
                <w:p w14:paraId="61D709BF" w14:textId="77777777" w:rsidR="00377073" w:rsidRDefault="00377073" w:rsidP="00377073">
                  <w:pPr>
                    <w:framePr w:hSpace="180" w:wrap="around" w:vAnchor="text" w:hAnchor="text" w:xAlign="right" w:y="1"/>
                    <w:spacing w:line="150" w:lineRule="atLeast"/>
                    <w:ind w:left="34"/>
                    <w:suppressOverlap/>
                    <w:rPr>
                      <w:rFonts w:ascii="Roboto" w:hAnsi="Roboto"/>
                      <w:color w:val="767171"/>
                      <w:sz w:val="20"/>
                      <w:szCs w:val="20"/>
                    </w:rPr>
                  </w:pPr>
                  <w:r>
                    <w:rPr>
                      <w:rFonts w:ascii="Roboto" w:hAnsi="Roboto"/>
                      <w:color w:val="767171"/>
                      <w:sz w:val="20"/>
                      <w:szCs w:val="20"/>
                    </w:rPr>
                    <w:t>Walking, Cycling and Outdoor Activity Officer</w:t>
                  </w:r>
                </w:p>
              </w:tc>
            </w:tr>
            <w:tr w:rsidR="00377073" w14:paraId="6BEFD2C8" w14:textId="77777777" w:rsidTr="00377073">
              <w:trPr>
                <w:trHeight w:val="330"/>
              </w:trPr>
              <w:tc>
                <w:tcPr>
                  <w:tcW w:w="10483" w:type="dxa"/>
                  <w:tcMar>
                    <w:top w:w="28" w:type="dxa"/>
                    <w:left w:w="108" w:type="dxa"/>
                    <w:bottom w:w="0" w:type="dxa"/>
                    <w:right w:w="108" w:type="dxa"/>
                  </w:tcMar>
                  <w:vAlign w:val="center"/>
                  <w:hideMark/>
                </w:tcPr>
                <w:p w14:paraId="6EA285B1" w14:textId="77777777" w:rsidR="00377073" w:rsidRDefault="00377073" w:rsidP="00377073">
                  <w:pPr>
                    <w:framePr w:hSpace="180" w:wrap="around" w:vAnchor="text" w:hAnchor="text" w:xAlign="right" w:y="1"/>
                    <w:spacing w:line="150" w:lineRule="atLeast"/>
                    <w:ind w:left="34"/>
                    <w:suppressOverlap/>
                    <w:rPr>
                      <w:rFonts w:ascii="Roboto" w:hAnsi="Roboto"/>
                      <w:color w:val="767171"/>
                      <w:sz w:val="18"/>
                      <w:szCs w:val="18"/>
                    </w:rPr>
                  </w:pPr>
                  <w:r>
                    <w:rPr>
                      <w:rFonts w:ascii="Roboto" w:hAnsi="Roboto"/>
                      <w:color w:val="767171"/>
                      <w:sz w:val="18"/>
                      <w:szCs w:val="18"/>
                    </w:rPr>
                    <w:t>Email | </w:t>
                  </w:r>
                  <w:hyperlink r:id="rId40" w:history="1">
                    <w:r>
                      <w:rPr>
                        <w:rStyle w:val="Hyperlink"/>
                        <w:rFonts w:ascii="Roboto" w:hAnsi="Roboto"/>
                        <w:color w:val="0000FF"/>
                        <w:sz w:val="18"/>
                        <w:szCs w:val="18"/>
                      </w:rPr>
                      <w:t>l.kinrade@mcractive.com</w:t>
                    </w:r>
                  </w:hyperlink>
                  <w:r>
                    <w:rPr>
                      <w:rFonts w:ascii="Roboto" w:hAnsi="Roboto"/>
                      <w:sz w:val="18"/>
                      <w:szCs w:val="18"/>
                    </w:rPr>
                    <w:t xml:space="preserve">       </w:t>
                  </w:r>
                </w:p>
              </w:tc>
            </w:tr>
          </w:tbl>
          <w:p w14:paraId="37A6D830" w14:textId="77777777" w:rsidR="00377073" w:rsidRDefault="00377073" w:rsidP="00B61F55">
            <w:pPr>
              <w:pStyle w:val="Heading2"/>
              <w:spacing w:before="0"/>
              <w:rPr>
                <w:rFonts w:asciiTheme="minorHAnsi" w:eastAsia="Times New Roman" w:hAnsiTheme="minorHAnsi" w:cstheme="minorHAnsi"/>
                <w:color w:val="000000"/>
                <w:sz w:val="22"/>
                <w:szCs w:val="22"/>
                <w:lang w:eastAsia="en-GB"/>
              </w:rPr>
            </w:pPr>
          </w:p>
          <w:p w14:paraId="0CBC276B" w14:textId="01B8C1DD" w:rsidR="00377073" w:rsidRDefault="00377073" w:rsidP="00B61F55">
            <w:pPr>
              <w:pStyle w:val="Heading2"/>
              <w:spacing w:before="0"/>
              <w:rPr>
                <w:rFonts w:asciiTheme="minorHAnsi" w:eastAsia="Times New Roman" w:hAnsiTheme="minorHAnsi" w:cstheme="minorHAnsi"/>
                <w:color w:val="000000"/>
                <w:sz w:val="22"/>
                <w:szCs w:val="22"/>
                <w:lang w:eastAsia="en-GB"/>
              </w:rPr>
            </w:pPr>
          </w:p>
        </w:tc>
        <w:tc>
          <w:tcPr>
            <w:tcW w:w="5867" w:type="dxa"/>
            <w:tcBorders>
              <w:top w:val="single" w:sz="4" w:space="0" w:color="auto"/>
              <w:left w:val="single" w:sz="4" w:space="0" w:color="auto"/>
              <w:bottom w:val="single" w:sz="4" w:space="0" w:color="auto"/>
              <w:right w:val="single" w:sz="4" w:space="0" w:color="auto"/>
            </w:tcBorders>
          </w:tcPr>
          <w:p w14:paraId="43F141F3" w14:textId="77777777" w:rsidR="00377073" w:rsidRDefault="00377073" w:rsidP="00377073">
            <w:pPr>
              <w:rPr>
                <w:b/>
                <w:bCs/>
              </w:rPr>
            </w:pPr>
            <w:r>
              <w:rPr>
                <w:b/>
                <w:bCs/>
              </w:rPr>
              <w:t xml:space="preserve">Community Cycling Club / Bike events funding. </w:t>
            </w:r>
          </w:p>
          <w:p w14:paraId="197BEA43" w14:textId="77777777" w:rsidR="00377073" w:rsidRDefault="00377073" w:rsidP="00377073">
            <w:hyperlink r:id="rId41" w:history="1">
              <w:r>
                <w:rPr>
                  <w:rStyle w:val="Hyperlink"/>
                </w:rPr>
                <w:t>Cycling UK</w:t>
              </w:r>
            </w:hyperlink>
            <w:r>
              <w:t xml:space="preserve"> currently has </w:t>
            </w:r>
            <w:hyperlink r:id="rId42" w:history="1">
              <w:r>
                <w:rPr>
                  <w:rStyle w:val="Hyperlink"/>
                  <w:b/>
                  <w:bCs/>
                </w:rPr>
                <w:t>Big Bike Revival funding</w:t>
              </w:r>
            </w:hyperlink>
            <w:r>
              <w:t xml:space="preserve"> to fund organisations to run cycling events.  Applications are accepted up until November.  This is a great funding opportunity for any organisation that wants to trial a few cycling events (including putting on some ‘Doctor Bike’ (bike maintenance), Learn to Ride, Led Rides etc).  Cycling UK can also offer some support for the development of community cycling clubs. </w:t>
            </w:r>
          </w:p>
          <w:p w14:paraId="41D6BDCB" w14:textId="77777777" w:rsidR="00377073" w:rsidRDefault="00377073" w:rsidP="00377073"/>
          <w:p w14:paraId="663BEA16" w14:textId="77777777" w:rsidR="00377073" w:rsidRDefault="00377073" w:rsidP="00377073">
            <w:r>
              <w:rPr>
                <w:b/>
                <w:bCs/>
              </w:rPr>
              <w:t>Cycle training</w:t>
            </w:r>
            <w:r>
              <w:t xml:space="preserve"> – Learn to Ride, Riding on the Road, bike maintenance. </w:t>
            </w:r>
          </w:p>
          <w:p w14:paraId="239049ED" w14:textId="77777777" w:rsidR="00377073" w:rsidRDefault="00377073" w:rsidP="00377073">
            <w:hyperlink r:id="rId43" w:history="1">
              <w:r>
                <w:rPr>
                  <w:rStyle w:val="Hyperlink"/>
                </w:rPr>
                <w:t>Transport for Greater Manchester</w:t>
              </w:r>
            </w:hyperlink>
            <w:r>
              <w:t xml:space="preserve"> offer a wide range of (many free or low-cost) cycle training opportunities.  We are just waiting for them to add their 2021 training </w:t>
            </w:r>
            <w:hyperlink r:id="rId44" w:history="1">
              <w:r>
                <w:rPr>
                  <w:rStyle w:val="Hyperlink"/>
                </w:rPr>
                <w:t>here</w:t>
              </w:r>
            </w:hyperlink>
            <w:r>
              <w:t xml:space="preserve">.  Lots of other useful cycling info (including the new ‘Beelines’ walking and cycling routes being developed) on TFGM’s website </w:t>
            </w:r>
            <w:hyperlink r:id="rId45" w:history="1">
              <w:r>
                <w:rPr>
                  <w:rStyle w:val="Hyperlink"/>
                </w:rPr>
                <w:t>here</w:t>
              </w:r>
            </w:hyperlink>
            <w:r>
              <w:t xml:space="preserve">. </w:t>
            </w:r>
          </w:p>
          <w:p w14:paraId="7170CD34" w14:textId="77777777" w:rsidR="00377073" w:rsidRDefault="00377073" w:rsidP="00377073"/>
          <w:p w14:paraId="0F7D485E" w14:textId="77777777" w:rsidR="00377073" w:rsidRDefault="00377073" w:rsidP="00377073">
            <w:pPr>
              <w:rPr>
                <w:b/>
                <w:bCs/>
              </w:rPr>
            </w:pPr>
            <w:r>
              <w:rPr>
                <w:b/>
                <w:bCs/>
              </w:rPr>
              <w:t xml:space="preserve">Led Rides and Rides for Women. </w:t>
            </w:r>
          </w:p>
          <w:p w14:paraId="544DF705" w14:textId="77777777" w:rsidR="00377073" w:rsidRDefault="00377073" w:rsidP="00377073">
            <w:r>
              <w:t xml:space="preserve">British Cycling run a </w:t>
            </w:r>
            <w:hyperlink r:id="rId46" w:history="1">
              <w:r>
                <w:rPr>
                  <w:rStyle w:val="Hyperlink"/>
                </w:rPr>
                <w:t>Guided Rides</w:t>
              </w:r>
            </w:hyperlink>
            <w:r>
              <w:t xml:space="preserve"> programme and a </w:t>
            </w:r>
            <w:hyperlink r:id="rId47" w:history="1">
              <w:r>
                <w:rPr>
                  <w:rStyle w:val="Hyperlink"/>
                </w:rPr>
                <w:t>Breeze rides for women</w:t>
              </w:r>
            </w:hyperlink>
            <w:r>
              <w:t xml:space="preserve"> programme in the Manchester area. </w:t>
            </w:r>
          </w:p>
          <w:p w14:paraId="4E0A4F7C" w14:textId="77777777" w:rsidR="00377073" w:rsidRDefault="00377073" w:rsidP="00377073">
            <w:r>
              <w:t xml:space="preserve">They’re currently looking for new volunteers to become ride leaders in Manchester.  If you know of anyone that would like to become a ride leader and start to develop their own rides in Manchester, please let us know (especially those from underrepresented groups/areas of the city). See here for further info on </w:t>
            </w:r>
            <w:hyperlink r:id="rId48" w:history="1">
              <w:r>
                <w:rPr>
                  <w:rStyle w:val="Hyperlink"/>
                </w:rPr>
                <w:t>Breeze leaders</w:t>
              </w:r>
            </w:hyperlink>
            <w:r>
              <w:t xml:space="preserve"> and here for </w:t>
            </w:r>
            <w:hyperlink r:id="rId49" w:history="1">
              <w:r>
                <w:rPr>
                  <w:rStyle w:val="Hyperlink"/>
                </w:rPr>
                <w:t>Guided ride</w:t>
              </w:r>
            </w:hyperlink>
            <w:r>
              <w:t xml:space="preserve"> leaders. </w:t>
            </w:r>
          </w:p>
          <w:p w14:paraId="7C982BA0" w14:textId="77777777" w:rsidR="00377073" w:rsidRDefault="00377073" w:rsidP="00377073"/>
          <w:p w14:paraId="74CE8252" w14:textId="77777777" w:rsidR="00377073" w:rsidRDefault="00377073" w:rsidP="00377073">
            <w:pPr>
              <w:rPr>
                <w:b/>
                <w:bCs/>
              </w:rPr>
            </w:pPr>
            <w:r>
              <w:rPr>
                <w:b/>
                <w:bCs/>
              </w:rPr>
              <w:t>Inclusive cycling</w:t>
            </w:r>
          </w:p>
          <w:p w14:paraId="316A84E4" w14:textId="77777777" w:rsidR="00377073" w:rsidRDefault="00377073" w:rsidP="00377073">
            <w:hyperlink r:id="rId50" w:history="1">
              <w:r>
                <w:rPr>
                  <w:rStyle w:val="Hyperlink"/>
                </w:rPr>
                <w:t>Simply Cycling</w:t>
              </w:r>
            </w:hyperlink>
            <w:r>
              <w:t xml:space="preserve"> offers weekly opportunities at Wythenshawe Park, Boggart and Longford Park for people to try a wide and fantastic range of bikes.  They offer opportunities for all, including people with any disability, health conditions or those who would are </w:t>
            </w:r>
            <w:r>
              <w:lastRenderedPageBreak/>
              <w:t xml:space="preserve">nervous and would like to build cycling confidence.  Trikes, hand cycles, bikes for wheelchairs, recumbents &amp; loads more included in their stock. </w:t>
            </w:r>
          </w:p>
          <w:p w14:paraId="5E78F777" w14:textId="77777777" w:rsidR="00377073" w:rsidRDefault="00377073" w:rsidP="00377073"/>
          <w:p w14:paraId="61BA8BDC" w14:textId="77777777" w:rsidR="00377073" w:rsidRDefault="00377073" w:rsidP="00377073">
            <w:pPr>
              <w:rPr>
                <w:b/>
                <w:bCs/>
              </w:rPr>
            </w:pPr>
            <w:r>
              <w:rPr>
                <w:b/>
                <w:bCs/>
              </w:rPr>
              <w:t>Community Cycling groups</w:t>
            </w:r>
          </w:p>
          <w:p w14:paraId="4C946BE2" w14:textId="77777777" w:rsidR="00377073" w:rsidRDefault="00377073" w:rsidP="00377073">
            <w:r>
              <w:t>There are also smaller more local cycling groups and offers (Platt Fields Bike Hub, Alexander Park – Bive Hive, Khizra Mosque, Ladypedal (women cycling), Joyriders (women’s led rides) and more).</w:t>
            </w:r>
          </w:p>
          <w:p w14:paraId="74FBABB1" w14:textId="77777777" w:rsidR="00377073" w:rsidRDefault="00377073" w:rsidP="00377073"/>
          <w:p w14:paraId="75F6A965" w14:textId="77777777" w:rsidR="00377073" w:rsidRDefault="00377073" w:rsidP="00377073">
            <w:pPr>
              <w:rPr>
                <w:b/>
                <w:bCs/>
              </w:rPr>
            </w:pPr>
            <w:r>
              <w:rPr>
                <w:b/>
                <w:bCs/>
              </w:rPr>
              <w:t>Bike to Work scheme</w:t>
            </w:r>
          </w:p>
          <w:p w14:paraId="12CD90E3" w14:textId="77777777" w:rsidR="00377073" w:rsidRDefault="00377073" w:rsidP="00377073">
            <w:r>
              <w:t xml:space="preserve">Enquire about your employer’s Bike to Work scheme, where you can purchase bikes and equipment through your salary in a tax efficient way – thereby making savings! </w:t>
            </w:r>
          </w:p>
          <w:p w14:paraId="733C1E6B" w14:textId="77777777" w:rsidR="00377073" w:rsidRDefault="00377073" w:rsidP="00377073"/>
          <w:p w14:paraId="6467D36C" w14:textId="77777777" w:rsidR="00377073" w:rsidRDefault="00377073" w:rsidP="00377073">
            <w:r>
              <w:rPr>
                <w:b/>
                <w:bCs/>
              </w:rPr>
              <w:t>Cycle Sport</w:t>
            </w:r>
          </w:p>
          <w:p w14:paraId="7E26CD71" w14:textId="77777777" w:rsidR="00377073" w:rsidRDefault="00377073" w:rsidP="00377073">
            <w:r>
              <w:t xml:space="preserve">MCRactive, British Cycling and the National Cycling Centre also develop sport cycling opportunities (BMX, mountain biking, track cycling, cycling clubs..). </w:t>
            </w:r>
          </w:p>
          <w:p w14:paraId="2940DDD5" w14:textId="77777777" w:rsidR="00377073" w:rsidRDefault="00377073" w:rsidP="00B61F55">
            <w:pPr>
              <w:jc w:val="both"/>
              <w:rPr>
                <w:noProof/>
              </w:rPr>
            </w:pPr>
          </w:p>
        </w:tc>
      </w:tr>
      <w:tr w:rsidR="00B61F55" w14:paraId="7EFD633D" w14:textId="77777777" w:rsidTr="00D5561A">
        <w:tc>
          <w:tcPr>
            <w:tcW w:w="3369" w:type="dxa"/>
            <w:tcBorders>
              <w:top w:val="single" w:sz="4" w:space="0" w:color="auto"/>
              <w:left w:val="single" w:sz="4" w:space="0" w:color="auto"/>
              <w:bottom w:val="single" w:sz="4" w:space="0" w:color="auto"/>
              <w:right w:val="single" w:sz="4" w:space="0" w:color="auto"/>
            </w:tcBorders>
          </w:tcPr>
          <w:p w14:paraId="4AC9584A" w14:textId="77777777" w:rsidR="00B61F55" w:rsidRDefault="00B61F55" w:rsidP="00B61F55">
            <w:pPr>
              <w:pStyle w:val="Heading2"/>
              <w:spacing w:before="0"/>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lastRenderedPageBreak/>
              <w:t xml:space="preserve">Simply Cycling in Wythenshawe Park </w:t>
            </w:r>
          </w:p>
          <w:p w14:paraId="294CF23D" w14:textId="77777777" w:rsidR="00B61F55" w:rsidRDefault="0036019C" w:rsidP="00B61F55">
            <w:pPr>
              <w:pStyle w:val="Heading2"/>
              <w:spacing w:before="0"/>
              <w:rPr>
                <w:rFonts w:asciiTheme="minorHAnsi" w:eastAsia="Times New Roman" w:hAnsiTheme="minorHAnsi" w:cstheme="minorHAnsi"/>
                <w:color w:val="000000"/>
                <w:sz w:val="22"/>
                <w:szCs w:val="22"/>
                <w:lang w:eastAsia="en-GB"/>
              </w:rPr>
            </w:pPr>
            <w:hyperlink r:id="rId51" w:history="1">
              <w:r w:rsidR="00B61F55" w:rsidRPr="001747F2">
                <w:rPr>
                  <w:rStyle w:val="Hyperlink"/>
                  <w:rFonts w:asciiTheme="minorHAnsi" w:eastAsia="Times New Roman" w:hAnsiTheme="minorHAnsi" w:cstheme="minorHAnsi"/>
                  <w:sz w:val="22"/>
                  <w:szCs w:val="22"/>
                  <w:lang w:eastAsia="en-GB"/>
                </w:rPr>
                <w:t>https://www.simply-cycling.org/</w:t>
              </w:r>
            </w:hyperlink>
            <w:r w:rsidR="00B61F55">
              <w:rPr>
                <w:rFonts w:asciiTheme="minorHAnsi" w:eastAsia="Times New Roman" w:hAnsiTheme="minorHAnsi" w:cstheme="minorHAnsi"/>
                <w:color w:val="000000"/>
                <w:sz w:val="22"/>
                <w:szCs w:val="22"/>
                <w:lang w:eastAsia="en-GB"/>
              </w:rPr>
              <w:t xml:space="preserve"> </w:t>
            </w:r>
          </w:p>
        </w:tc>
        <w:tc>
          <w:tcPr>
            <w:tcW w:w="5867" w:type="dxa"/>
            <w:tcBorders>
              <w:top w:val="single" w:sz="4" w:space="0" w:color="auto"/>
              <w:left w:val="single" w:sz="4" w:space="0" w:color="auto"/>
              <w:bottom w:val="single" w:sz="4" w:space="0" w:color="auto"/>
              <w:right w:val="single" w:sz="4" w:space="0" w:color="auto"/>
            </w:tcBorders>
          </w:tcPr>
          <w:p w14:paraId="07F5E275" w14:textId="77777777" w:rsidR="00B61F55" w:rsidRDefault="00B61F55" w:rsidP="00B61F55">
            <w:pPr>
              <w:jc w:val="both"/>
              <w:rPr>
                <w:rFonts w:cstheme="minorHAnsi"/>
                <w:sz w:val="22"/>
                <w:szCs w:val="22"/>
              </w:rPr>
            </w:pPr>
            <w:r>
              <w:rPr>
                <w:noProof/>
              </w:rPr>
              <w:drawing>
                <wp:inline distT="0" distB="0" distL="0" distR="0" wp14:anchorId="59D518F7" wp14:editId="5F2B94AB">
                  <wp:extent cx="1460171" cy="1725539"/>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67539" cy="1734246"/>
                          </a:xfrm>
                          <a:prstGeom prst="rect">
                            <a:avLst/>
                          </a:prstGeom>
                        </pic:spPr>
                      </pic:pic>
                    </a:graphicData>
                  </a:graphic>
                </wp:inline>
              </w:drawing>
            </w:r>
          </w:p>
        </w:tc>
      </w:tr>
      <w:tr w:rsidR="00B61F55" w14:paraId="006061BE" w14:textId="77777777" w:rsidTr="00D5561A">
        <w:tc>
          <w:tcPr>
            <w:tcW w:w="3369" w:type="dxa"/>
            <w:tcBorders>
              <w:top w:val="single" w:sz="4" w:space="0" w:color="auto"/>
              <w:left w:val="single" w:sz="4" w:space="0" w:color="auto"/>
              <w:bottom w:val="single" w:sz="4" w:space="0" w:color="auto"/>
              <w:right w:val="single" w:sz="4" w:space="0" w:color="auto"/>
            </w:tcBorders>
          </w:tcPr>
          <w:p w14:paraId="150C5F59" w14:textId="77777777" w:rsidR="005E38C7" w:rsidRDefault="005E38C7" w:rsidP="005E38C7">
            <w:pPr>
              <w:rPr>
                <w:b/>
                <w:bCs/>
                <w:u w:val="single"/>
              </w:rPr>
            </w:pPr>
            <w:r>
              <w:rPr>
                <w:b/>
                <w:bCs/>
                <w:u w:val="single"/>
              </w:rPr>
              <w:t xml:space="preserve">Free Manchester Ride Leader Places. </w:t>
            </w:r>
          </w:p>
          <w:p w14:paraId="50FD994B" w14:textId="415C6369" w:rsidR="00B61F55" w:rsidRDefault="00B61F55" w:rsidP="00B61F55">
            <w:pPr>
              <w:pStyle w:val="Heading2"/>
              <w:spacing w:before="0"/>
              <w:rPr>
                <w:rFonts w:asciiTheme="minorHAnsi" w:eastAsia="Times New Roman" w:hAnsiTheme="minorHAnsi" w:cstheme="minorHAnsi"/>
                <w:color w:val="000000"/>
                <w:sz w:val="22"/>
                <w:szCs w:val="22"/>
                <w:lang w:eastAsia="en-GB"/>
              </w:rPr>
            </w:pPr>
          </w:p>
        </w:tc>
        <w:tc>
          <w:tcPr>
            <w:tcW w:w="5867" w:type="dxa"/>
            <w:tcBorders>
              <w:top w:val="single" w:sz="4" w:space="0" w:color="auto"/>
              <w:left w:val="single" w:sz="4" w:space="0" w:color="auto"/>
              <w:bottom w:val="single" w:sz="4" w:space="0" w:color="auto"/>
              <w:right w:val="single" w:sz="4" w:space="0" w:color="auto"/>
            </w:tcBorders>
          </w:tcPr>
          <w:p w14:paraId="3351415F" w14:textId="77777777" w:rsidR="005E38C7" w:rsidRDefault="005E38C7" w:rsidP="005E38C7">
            <w:r>
              <w:t xml:space="preserve">Through the Manchester and British Cycling Partnership – free places are being held for Manchester residents who would like to become ride leaders in their communities.  We are particularly looking for applicants from areas of the city where there are low levels of cycling and from groups underrepresented in cycling/physical activity.  We are looking for people who enjoy cycling and are interested in </w:t>
            </w:r>
          </w:p>
          <w:p w14:paraId="4F45954E" w14:textId="77777777" w:rsidR="005E38C7" w:rsidRDefault="005E38C7" w:rsidP="005E38C7">
            <w:r>
              <w:t xml:space="preserve">leading entry level or family rides in Manchester. You do not need to be an amazing cyclist, it is more about engaging with people, and being friendly and welcoming.  All Ride Leader skills will be taught on the course, though applicants should be able to ride confidently. </w:t>
            </w:r>
          </w:p>
          <w:p w14:paraId="3B7DA93A" w14:textId="77777777" w:rsidR="005E38C7" w:rsidRDefault="005E38C7" w:rsidP="005E38C7"/>
          <w:p w14:paraId="5ED1F261" w14:textId="77777777" w:rsidR="005E38C7" w:rsidRDefault="005E38C7" w:rsidP="005E38C7">
            <w:r>
              <w:t>Interested people can express their interest:</w:t>
            </w:r>
          </w:p>
          <w:p w14:paraId="374C6B0D" w14:textId="77777777" w:rsidR="005E38C7" w:rsidRDefault="0036019C" w:rsidP="005E38C7">
            <w:hyperlink r:id="rId53" w:history="1">
              <w:r w:rsidR="005E38C7">
                <w:rPr>
                  <w:rStyle w:val="Hyperlink"/>
                </w:rPr>
                <w:t>https://www.letsride.co.uk/beachampion</w:t>
              </w:r>
            </w:hyperlink>
            <w:r w:rsidR="005E38C7">
              <w:t xml:space="preserve"> - Breeze - 16th October - Manchester</w:t>
            </w:r>
          </w:p>
          <w:p w14:paraId="09B39636" w14:textId="77777777" w:rsidR="005E38C7" w:rsidRDefault="0036019C" w:rsidP="005E38C7">
            <w:hyperlink r:id="rId54" w:history="1">
              <w:r w:rsidR="005E38C7">
                <w:rPr>
                  <w:rStyle w:val="Hyperlink"/>
                </w:rPr>
                <w:t>https://www.letsride.co.uk/volunteers</w:t>
              </w:r>
            </w:hyperlink>
            <w:r w:rsidR="005E38C7">
              <w:t xml:space="preserve">  Guided Rides – 11</w:t>
            </w:r>
            <w:r w:rsidR="005E38C7">
              <w:rPr>
                <w:vertAlign w:val="superscript"/>
              </w:rPr>
              <w:t>th</w:t>
            </w:r>
            <w:r w:rsidR="005E38C7">
              <w:t xml:space="preserve"> September – Manchester </w:t>
            </w:r>
          </w:p>
          <w:p w14:paraId="499649D8" w14:textId="77777777" w:rsidR="005E38C7" w:rsidRDefault="005E38C7" w:rsidP="005E38C7"/>
          <w:p w14:paraId="259BAE19" w14:textId="77777777" w:rsidR="005E38C7" w:rsidRDefault="005E38C7" w:rsidP="005E38C7">
            <w:r>
              <w:t xml:space="preserve">If you have any questions or </w:t>
            </w:r>
            <w:r>
              <w:rPr>
                <w:b/>
                <w:bCs/>
              </w:rPr>
              <w:t>would like to give it a go, but feel apprehensive</w:t>
            </w:r>
            <w:r>
              <w:t xml:space="preserve">, please do apply and you will be supported/mentored by the British Cycling Manchester Team (a friendly bunch!) if you’re offered a place.  Any questions contact Beth on </w:t>
            </w:r>
            <w:hyperlink r:id="rId55" w:history="1">
              <w:r>
                <w:rPr>
                  <w:rStyle w:val="Hyperlink"/>
                  <w:lang w:val="en-US" w:eastAsia="en-GB"/>
                </w:rPr>
                <w:t>BethBarrett@britishcycling.org.uk</w:t>
              </w:r>
            </w:hyperlink>
          </w:p>
          <w:p w14:paraId="2BEEB9F3" w14:textId="77777777" w:rsidR="00B61F55" w:rsidRDefault="00B61F55" w:rsidP="005E38C7">
            <w:pPr>
              <w:shd w:val="clear" w:color="auto" w:fill="FFFFFF"/>
              <w:rPr>
                <w:noProof/>
              </w:rPr>
            </w:pPr>
          </w:p>
        </w:tc>
      </w:tr>
      <w:tr w:rsidR="000C4F60" w14:paraId="5D7D9670" w14:textId="77777777" w:rsidTr="00771666">
        <w:tc>
          <w:tcPr>
            <w:tcW w:w="3369" w:type="dxa"/>
            <w:tcBorders>
              <w:top w:val="single" w:sz="4" w:space="0" w:color="auto"/>
              <w:left w:val="single" w:sz="4" w:space="0" w:color="auto"/>
              <w:bottom w:val="single" w:sz="4" w:space="0" w:color="auto"/>
              <w:right w:val="single" w:sz="4" w:space="0" w:color="auto"/>
            </w:tcBorders>
          </w:tcPr>
          <w:p w14:paraId="579CDDF6" w14:textId="1F05528F" w:rsidR="000C4F60" w:rsidRDefault="000C4F60">
            <w:pPr>
              <w:pStyle w:val="Heading2"/>
              <w:spacing w:before="0"/>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lastRenderedPageBreak/>
              <w:t>YELAH</w:t>
            </w:r>
          </w:p>
        </w:tc>
        <w:tc>
          <w:tcPr>
            <w:tcW w:w="5867" w:type="dxa"/>
            <w:tcBorders>
              <w:top w:val="single" w:sz="4" w:space="0" w:color="auto"/>
              <w:left w:val="single" w:sz="4" w:space="0" w:color="auto"/>
              <w:bottom w:val="single" w:sz="4" w:space="0" w:color="auto"/>
              <w:right w:val="single" w:sz="4" w:space="0" w:color="auto"/>
            </w:tcBorders>
          </w:tcPr>
          <w:p w14:paraId="7DF56835" w14:textId="65D656C8" w:rsidR="000C4F60" w:rsidRDefault="000C4F60" w:rsidP="00AA0D5D">
            <w:r>
              <w:t>YELAH TV – Cooking demonstrations</w:t>
            </w:r>
          </w:p>
          <w:p w14:paraId="37FC19FB" w14:textId="341F6204" w:rsidR="000C4F60" w:rsidRDefault="0036019C" w:rsidP="00AA0D5D">
            <w:hyperlink r:id="rId56" w:history="1">
              <w:r w:rsidR="000C4F60" w:rsidRPr="0010706B">
                <w:rPr>
                  <w:rStyle w:val="Hyperlink"/>
                </w:rPr>
                <w:t>https://www.youtube.com/channel/UC2vXuHXJeC9AjzzklZc77bw</w:t>
              </w:r>
            </w:hyperlink>
            <w:r w:rsidR="000C4F60">
              <w:t xml:space="preserve"> </w:t>
            </w:r>
          </w:p>
        </w:tc>
      </w:tr>
      <w:tr w:rsidR="00D14112" w14:paraId="5796B374" w14:textId="77777777" w:rsidTr="00771666">
        <w:tc>
          <w:tcPr>
            <w:tcW w:w="3369" w:type="dxa"/>
            <w:tcBorders>
              <w:top w:val="single" w:sz="4" w:space="0" w:color="auto"/>
              <w:left w:val="single" w:sz="4" w:space="0" w:color="auto"/>
              <w:bottom w:val="single" w:sz="4" w:space="0" w:color="auto"/>
              <w:right w:val="single" w:sz="4" w:space="0" w:color="auto"/>
            </w:tcBorders>
          </w:tcPr>
          <w:p w14:paraId="56F7D603" w14:textId="7505BCF8" w:rsidR="00D14112" w:rsidRDefault="00722BBD">
            <w:pPr>
              <w:pStyle w:val="Heading2"/>
              <w:spacing w:before="0"/>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t>South Manchester Nordic Walkers</w:t>
            </w:r>
          </w:p>
        </w:tc>
        <w:tc>
          <w:tcPr>
            <w:tcW w:w="5867" w:type="dxa"/>
            <w:tcBorders>
              <w:top w:val="single" w:sz="4" w:space="0" w:color="auto"/>
              <w:left w:val="single" w:sz="4" w:space="0" w:color="auto"/>
              <w:bottom w:val="single" w:sz="4" w:space="0" w:color="auto"/>
              <w:right w:val="single" w:sz="4" w:space="0" w:color="auto"/>
            </w:tcBorders>
          </w:tcPr>
          <w:p w14:paraId="5DA01A4E" w14:textId="77777777" w:rsidR="00722BBD" w:rsidRDefault="00722BBD" w:rsidP="00AA0D5D">
            <w:pPr>
              <w:rPr>
                <w:noProof/>
              </w:rPr>
            </w:pPr>
          </w:p>
          <w:p w14:paraId="7CDA23A7" w14:textId="7698C3E5" w:rsidR="00D14112" w:rsidRDefault="00722BBD" w:rsidP="00AA0D5D">
            <w:pPr>
              <w:rPr>
                <w:b/>
                <w:bCs/>
              </w:rPr>
            </w:pPr>
            <w:r>
              <w:rPr>
                <w:noProof/>
              </w:rPr>
              <w:drawing>
                <wp:inline distT="0" distB="0" distL="0" distR="0" wp14:anchorId="154D2384" wp14:editId="37D433FA">
                  <wp:extent cx="2011976" cy="28422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23215" cy="2858137"/>
                          </a:xfrm>
                          <a:prstGeom prst="rect">
                            <a:avLst/>
                          </a:prstGeom>
                        </pic:spPr>
                      </pic:pic>
                    </a:graphicData>
                  </a:graphic>
                </wp:inline>
              </w:drawing>
            </w:r>
          </w:p>
        </w:tc>
      </w:tr>
      <w:tr w:rsidR="000C4F60" w14:paraId="017FD429" w14:textId="77777777" w:rsidTr="00771666">
        <w:tc>
          <w:tcPr>
            <w:tcW w:w="3369" w:type="dxa"/>
            <w:tcBorders>
              <w:top w:val="single" w:sz="4" w:space="0" w:color="auto"/>
              <w:left w:val="single" w:sz="4" w:space="0" w:color="auto"/>
              <w:bottom w:val="single" w:sz="4" w:space="0" w:color="auto"/>
              <w:right w:val="single" w:sz="4" w:space="0" w:color="auto"/>
            </w:tcBorders>
          </w:tcPr>
          <w:p w14:paraId="19A604B2" w14:textId="2F4A4883" w:rsidR="000C4F60" w:rsidRDefault="00722BBD">
            <w:pPr>
              <w:pStyle w:val="Heading2"/>
              <w:spacing w:before="0"/>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t>Thrive MCR – Wellbeing Walks</w:t>
            </w:r>
          </w:p>
        </w:tc>
        <w:tc>
          <w:tcPr>
            <w:tcW w:w="5867" w:type="dxa"/>
            <w:tcBorders>
              <w:top w:val="single" w:sz="4" w:space="0" w:color="auto"/>
              <w:left w:val="single" w:sz="4" w:space="0" w:color="auto"/>
              <w:bottom w:val="single" w:sz="4" w:space="0" w:color="auto"/>
              <w:right w:val="single" w:sz="4" w:space="0" w:color="auto"/>
            </w:tcBorders>
          </w:tcPr>
          <w:p w14:paraId="7D09A8AC" w14:textId="77777777" w:rsidR="00722BBD" w:rsidRDefault="00722BBD" w:rsidP="00AA0D5D">
            <w:pPr>
              <w:rPr>
                <w:noProof/>
              </w:rPr>
            </w:pPr>
          </w:p>
          <w:p w14:paraId="110ED7F7" w14:textId="62DAC021" w:rsidR="000C4F60" w:rsidRDefault="00722BBD" w:rsidP="00AA0D5D">
            <w:pPr>
              <w:rPr>
                <w:b/>
                <w:bCs/>
              </w:rPr>
            </w:pPr>
            <w:r>
              <w:rPr>
                <w:noProof/>
              </w:rPr>
              <w:lastRenderedPageBreak/>
              <w:drawing>
                <wp:inline distT="0" distB="0" distL="0" distR="0" wp14:anchorId="11EF5FFC" wp14:editId="630A70CB">
                  <wp:extent cx="2034540" cy="2899697"/>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38058" cy="2904710"/>
                          </a:xfrm>
                          <a:prstGeom prst="rect">
                            <a:avLst/>
                          </a:prstGeom>
                        </pic:spPr>
                      </pic:pic>
                    </a:graphicData>
                  </a:graphic>
                </wp:inline>
              </w:drawing>
            </w:r>
          </w:p>
        </w:tc>
      </w:tr>
      <w:tr w:rsidR="00377073" w14:paraId="71285EBC" w14:textId="77777777" w:rsidTr="00771666">
        <w:tc>
          <w:tcPr>
            <w:tcW w:w="3369" w:type="dxa"/>
            <w:tcBorders>
              <w:top w:val="single" w:sz="4" w:space="0" w:color="auto"/>
              <w:left w:val="single" w:sz="4" w:space="0" w:color="auto"/>
              <w:bottom w:val="single" w:sz="4" w:space="0" w:color="auto"/>
              <w:right w:val="single" w:sz="4" w:space="0" w:color="auto"/>
            </w:tcBorders>
          </w:tcPr>
          <w:p w14:paraId="59790C87" w14:textId="3EDFAAF9" w:rsidR="00377073" w:rsidRDefault="00377073">
            <w:pPr>
              <w:pStyle w:val="Heading2"/>
              <w:spacing w:before="0"/>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lastRenderedPageBreak/>
              <w:t xml:space="preserve">Walk and Talk Northern Moor </w:t>
            </w:r>
          </w:p>
        </w:tc>
        <w:tc>
          <w:tcPr>
            <w:tcW w:w="5867" w:type="dxa"/>
            <w:tcBorders>
              <w:top w:val="single" w:sz="4" w:space="0" w:color="auto"/>
              <w:left w:val="single" w:sz="4" w:space="0" w:color="auto"/>
              <w:bottom w:val="single" w:sz="4" w:space="0" w:color="auto"/>
              <w:right w:val="single" w:sz="4" w:space="0" w:color="auto"/>
            </w:tcBorders>
          </w:tcPr>
          <w:p w14:paraId="5E7281B6" w14:textId="77777777" w:rsidR="00377073" w:rsidRDefault="00377073" w:rsidP="00AA0D5D">
            <w:pPr>
              <w:rPr>
                <w:b/>
                <w:bCs/>
              </w:rPr>
            </w:pPr>
          </w:p>
          <w:p w14:paraId="13E2717C" w14:textId="0EF53A5B" w:rsidR="00377073" w:rsidRDefault="00377073" w:rsidP="00AA0D5D">
            <w:pPr>
              <w:rPr>
                <w:b/>
                <w:bCs/>
              </w:rPr>
            </w:pPr>
            <w:r>
              <w:rPr>
                <w:noProof/>
              </w:rPr>
              <w:drawing>
                <wp:inline distT="0" distB="0" distL="0" distR="0" wp14:anchorId="70CC6037" wp14:editId="482BF576">
                  <wp:extent cx="2232660" cy="31512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37648" cy="3158287"/>
                          </a:xfrm>
                          <a:prstGeom prst="rect">
                            <a:avLst/>
                          </a:prstGeom>
                        </pic:spPr>
                      </pic:pic>
                    </a:graphicData>
                  </a:graphic>
                </wp:inline>
              </w:drawing>
            </w:r>
          </w:p>
        </w:tc>
      </w:tr>
      <w:tr w:rsidR="00FA7EE4" w14:paraId="724F1C3E" w14:textId="77777777" w:rsidTr="00771666">
        <w:tc>
          <w:tcPr>
            <w:tcW w:w="3369" w:type="dxa"/>
            <w:tcBorders>
              <w:top w:val="single" w:sz="4" w:space="0" w:color="auto"/>
              <w:left w:val="single" w:sz="4" w:space="0" w:color="auto"/>
              <w:bottom w:val="single" w:sz="4" w:space="0" w:color="auto"/>
              <w:right w:val="single" w:sz="4" w:space="0" w:color="auto"/>
            </w:tcBorders>
          </w:tcPr>
          <w:p w14:paraId="1F5B33E4" w14:textId="2D62FEA4" w:rsidR="00FA7EE4" w:rsidRDefault="005230F2">
            <w:pPr>
              <w:pStyle w:val="Heading2"/>
              <w:spacing w:before="0"/>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t>Community Knitting Group</w:t>
            </w:r>
            <w:r w:rsidR="00377073">
              <w:rPr>
                <w:rFonts w:asciiTheme="minorHAnsi" w:eastAsia="Times New Roman" w:hAnsiTheme="minorHAnsi" w:cstheme="minorHAnsi"/>
                <w:color w:val="000000"/>
                <w:sz w:val="22"/>
                <w:szCs w:val="22"/>
                <w:lang w:eastAsia="en-GB"/>
              </w:rPr>
              <w:t xml:space="preserve"> @ St Michaels </w:t>
            </w:r>
          </w:p>
        </w:tc>
        <w:tc>
          <w:tcPr>
            <w:tcW w:w="5867" w:type="dxa"/>
            <w:tcBorders>
              <w:top w:val="single" w:sz="4" w:space="0" w:color="auto"/>
              <w:left w:val="single" w:sz="4" w:space="0" w:color="auto"/>
              <w:bottom w:val="single" w:sz="4" w:space="0" w:color="auto"/>
              <w:right w:val="single" w:sz="4" w:space="0" w:color="auto"/>
            </w:tcBorders>
          </w:tcPr>
          <w:p w14:paraId="00C0B30C" w14:textId="77777777" w:rsidR="00FA7EE4" w:rsidRDefault="00FA7EE4" w:rsidP="00AA0D5D">
            <w:pPr>
              <w:rPr>
                <w:b/>
                <w:bCs/>
              </w:rPr>
            </w:pPr>
          </w:p>
          <w:p w14:paraId="08E2727F" w14:textId="3A814392" w:rsidR="005230F2" w:rsidRDefault="005230F2" w:rsidP="00AA0D5D">
            <w:pPr>
              <w:rPr>
                <w:b/>
                <w:bCs/>
              </w:rPr>
            </w:pPr>
            <w:r>
              <w:rPr>
                <w:noProof/>
              </w:rPr>
              <w:lastRenderedPageBreak/>
              <w:drawing>
                <wp:inline distT="0" distB="0" distL="0" distR="0" wp14:anchorId="0C09F8EE" wp14:editId="69653B47">
                  <wp:extent cx="2209800" cy="314088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11225" cy="3142906"/>
                          </a:xfrm>
                          <a:prstGeom prst="rect">
                            <a:avLst/>
                          </a:prstGeom>
                        </pic:spPr>
                      </pic:pic>
                    </a:graphicData>
                  </a:graphic>
                </wp:inline>
              </w:drawing>
            </w:r>
          </w:p>
        </w:tc>
      </w:tr>
      <w:tr w:rsidR="005D3987" w14:paraId="2F0903FB" w14:textId="77777777" w:rsidTr="00771666">
        <w:tc>
          <w:tcPr>
            <w:tcW w:w="3369" w:type="dxa"/>
            <w:tcBorders>
              <w:top w:val="single" w:sz="4" w:space="0" w:color="auto"/>
              <w:left w:val="single" w:sz="4" w:space="0" w:color="auto"/>
              <w:bottom w:val="single" w:sz="4" w:space="0" w:color="auto"/>
              <w:right w:val="single" w:sz="4" w:space="0" w:color="auto"/>
            </w:tcBorders>
          </w:tcPr>
          <w:p w14:paraId="4B4AA4F0" w14:textId="77777777" w:rsidR="005D3987" w:rsidRDefault="005D3987" w:rsidP="00733F4F">
            <w:pPr>
              <w:pStyle w:val="Heading2"/>
              <w:spacing w:before="0"/>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lastRenderedPageBreak/>
              <w:t>WCHG – Resident Involvement</w:t>
            </w:r>
          </w:p>
          <w:p w14:paraId="778CF579" w14:textId="77777777" w:rsidR="005D3987" w:rsidRDefault="005D3987" w:rsidP="00733F4F">
            <w:pPr>
              <w:pStyle w:val="Heading2"/>
              <w:spacing w:before="0"/>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t>Callum Lesser</w:t>
            </w:r>
          </w:p>
          <w:p w14:paraId="463B684E" w14:textId="3F7D7D2E" w:rsidR="005D3987" w:rsidRPr="00733F4F" w:rsidRDefault="005D3987" w:rsidP="00733F4F">
            <w:pPr>
              <w:pStyle w:val="Heading2"/>
              <w:spacing w:before="0"/>
              <w:rPr>
                <w:rFonts w:asciiTheme="minorHAnsi" w:eastAsia="Times New Roman" w:hAnsiTheme="minorHAnsi" w:cstheme="minorHAnsi"/>
                <w:color w:val="000000"/>
                <w:sz w:val="22"/>
                <w:szCs w:val="22"/>
                <w:lang w:eastAsia="en-GB"/>
              </w:rPr>
            </w:pPr>
            <w:r w:rsidRPr="005D3987">
              <w:rPr>
                <w:rFonts w:asciiTheme="minorHAnsi" w:eastAsia="Times New Roman" w:hAnsiTheme="minorHAnsi" w:cstheme="minorHAnsi"/>
                <w:color w:val="000000"/>
                <w:sz w:val="22"/>
                <w:szCs w:val="22"/>
                <w:lang w:eastAsia="en-GB"/>
              </w:rPr>
              <w:t>callum.lesser@wchg.org.uk</w:t>
            </w:r>
          </w:p>
        </w:tc>
        <w:tc>
          <w:tcPr>
            <w:tcW w:w="5867" w:type="dxa"/>
            <w:tcBorders>
              <w:top w:val="single" w:sz="4" w:space="0" w:color="auto"/>
              <w:left w:val="single" w:sz="4" w:space="0" w:color="auto"/>
              <w:bottom w:val="single" w:sz="4" w:space="0" w:color="auto"/>
              <w:right w:val="single" w:sz="4" w:space="0" w:color="auto"/>
            </w:tcBorders>
          </w:tcPr>
          <w:p w14:paraId="4818BEBD" w14:textId="3D0D5851" w:rsidR="005D3987" w:rsidRDefault="005D3987">
            <w:pPr>
              <w:jc w:val="both"/>
              <w:rPr>
                <w:rFonts w:cstheme="minorHAnsi"/>
                <w:sz w:val="22"/>
                <w:szCs w:val="22"/>
              </w:rPr>
            </w:pPr>
            <w:r>
              <w:rPr>
                <w:noProof/>
              </w:rPr>
              <w:drawing>
                <wp:inline distT="0" distB="0" distL="0" distR="0" wp14:anchorId="4401ECF3" wp14:editId="065745CC">
                  <wp:extent cx="3653389" cy="1287780"/>
                  <wp:effectExtent l="0" t="0" r="444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5298"/>
                          <a:stretch/>
                        </pic:blipFill>
                        <pic:spPr bwMode="auto">
                          <a:xfrm>
                            <a:off x="0" y="0"/>
                            <a:ext cx="3663660" cy="1291400"/>
                          </a:xfrm>
                          <a:prstGeom prst="rect">
                            <a:avLst/>
                          </a:prstGeom>
                          <a:ln>
                            <a:noFill/>
                          </a:ln>
                          <a:extLst>
                            <a:ext uri="{53640926-AAD7-44D8-BBD7-CCE9431645EC}">
                              <a14:shadowObscured xmlns:a14="http://schemas.microsoft.com/office/drawing/2010/main"/>
                            </a:ext>
                          </a:extLst>
                        </pic:spPr>
                      </pic:pic>
                    </a:graphicData>
                  </a:graphic>
                </wp:inline>
              </w:drawing>
            </w:r>
          </w:p>
          <w:p w14:paraId="34FA4513" w14:textId="77777777" w:rsidR="005D3987" w:rsidRDefault="005D3987">
            <w:pPr>
              <w:jc w:val="both"/>
              <w:rPr>
                <w:rFonts w:cstheme="minorHAnsi"/>
                <w:sz w:val="22"/>
                <w:szCs w:val="22"/>
              </w:rPr>
            </w:pPr>
          </w:p>
          <w:p w14:paraId="18E8CDAB" w14:textId="77777777" w:rsidR="005D3987" w:rsidRDefault="005D3987">
            <w:pPr>
              <w:jc w:val="both"/>
              <w:rPr>
                <w:rFonts w:cstheme="minorHAnsi"/>
                <w:sz w:val="22"/>
                <w:szCs w:val="22"/>
              </w:rPr>
            </w:pPr>
          </w:p>
          <w:p w14:paraId="701D4C67" w14:textId="0038AA45" w:rsidR="005D3987" w:rsidRDefault="005D3987">
            <w:pPr>
              <w:jc w:val="both"/>
              <w:rPr>
                <w:rFonts w:cstheme="minorHAnsi"/>
                <w:sz w:val="22"/>
                <w:szCs w:val="22"/>
              </w:rPr>
            </w:pPr>
          </w:p>
        </w:tc>
      </w:tr>
      <w:tr w:rsidR="00771666" w14:paraId="5EF36C03" w14:textId="77777777" w:rsidTr="00771666">
        <w:tc>
          <w:tcPr>
            <w:tcW w:w="3369" w:type="dxa"/>
            <w:tcBorders>
              <w:top w:val="single" w:sz="4" w:space="0" w:color="auto"/>
              <w:left w:val="single" w:sz="4" w:space="0" w:color="auto"/>
              <w:bottom w:val="single" w:sz="4" w:space="0" w:color="auto"/>
              <w:right w:val="single" w:sz="4" w:space="0" w:color="auto"/>
            </w:tcBorders>
          </w:tcPr>
          <w:p w14:paraId="74289CD4" w14:textId="77777777" w:rsidR="00733F4F" w:rsidRPr="00733F4F" w:rsidRDefault="00733F4F" w:rsidP="00733F4F">
            <w:pPr>
              <w:pStyle w:val="Heading2"/>
              <w:spacing w:before="0"/>
              <w:rPr>
                <w:rFonts w:asciiTheme="minorHAnsi" w:eastAsia="Times New Roman" w:hAnsiTheme="minorHAnsi" w:cstheme="minorHAnsi"/>
                <w:color w:val="000000"/>
                <w:sz w:val="22"/>
                <w:szCs w:val="22"/>
                <w:lang w:eastAsia="en-GB"/>
              </w:rPr>
            </w:pPr>
            <w:r w:rsidRPr="00733F4F">
              <w:rPr>
                <w:rFonts w:asciiTheme="minorHAnsi" w:eastAsia="Times New Roman" w:hAnsiTheme="minorHAnsi" w:cstheme="minorHAnsi"/>
                <w:color w:val="000000"/>
                <w:sz w:val="22"/>
                <w:szCs w:val="22"/>
                <w:lang w:eastAsia="en-GB"/>
              </w:rPr>
              <w:t>Northenden Social Club for Choir. People must book. Sessions at 6pm and 7:30pm. Tuesday evenings.</w:t>
            </w:r>
          </w:p>
          <w:p w14:paraId="62BC903C" w14:textId="277A0517" w:rsidR="006977CC" w:rsidRDefault="006977CC">
            <w:pPr>
              <w:pStyle w:val="Heading2"/>
              <w:spacing w:before="0"/>
              <w:rPr>
                <w:rFonts w:asciiTheme="minorHAnsi" w:eastAsia="Times New Roman" w:hAnsiTheme="minorHAnsi" w:cstheme="minorHAnsi"/>
                <w:color w:val="000000"/>
                <w:sz w:val="22"/>
                <w:szCs w:val="22"/>
                <w:lang w:eastAsia="en-GB"/>
              </w:rPr>
            </w:pPr>
          </w:p>
        </w:tc>
        <w:tc>
          <w:tcPr>
            <w:tcW w:w="5867" w:type="dxa"/>
            <w:tcBorders>
              <w:top w:val="single" w:sz="4" w:space="0" w:color="auto"/>
              <w:left w:val="single" w:sz="4" w:space="0" w:color="auto"/>
              <w:bottom w:val="single" w:sz="4" w:space="0" w:color="auto"/>
              <w:right w:val="single" w:sz="4" w:space="0" w:color="auto"/>
            </w:tcBorders>
          </w:tcPr>
          <w:p w14:paraId="5DB63C95" w14:textId="77777777" w:rsidR="00771666" w:rsidRDefault="00733F4F">
            <w:pPr>
              <w:jc w:val="both"/>
              <w:rPr>
                <w:rFonts w:cstheme="minorHAnsi"/>
                <w:sz w:val="22"/>
                <w:szCs w:val="22"/>
              </w:rPr>
            </w:pPr>
            <w:hyperlink r:id="rId62" w:history="1">
              <w:r w:rsidRPr="004A19AD">
                <w:rPr>
                  <w:rStyle w:val="Hyperlink"/>
                  <w:rFonts w:cstheme="minorHAnsi"/>
                  <w:sz w:val="22"/>
                  <w:szCs w:val="22"/>
                </w:rPr>
                <w:t>https://www.facebook.com/groups/2206612049552789</w:t>
              </w:r>
            </w:hyperlink>
            <w:r>
              <w:rPr>
                <w:rFonts w:cstheme="minorHAnsi"/>
                <w:sz w:val="22"/>
                <w:szCs w:val="22"/>
              </w:rPr>
              <w:t xml:space="preserve"> </w:t>
            </w:r>
          </w:p>
          <w:p w14:paraId="1632E0CA" w14:textId="77777777" w:rsidR="00733F4F" w:rsidRDefault="00733F4F">
            <w:pPr>
              <w:jc w:val="both"/>
              <w:rPr>
                <w:rFonts w:cstheme="minorHAnsi"/>
                <w:sz w:val="22"/>
                <w:szCs w:val="22"/>
              </w:rPr>
            </w:pPr>
          </w:p>
          <w:p w14:paraId="1000E0CC" w14:textId="77777777" w:rsidR="00733F4F" w:rsidRDefault="00733F4F" w:rsidP="00733F4F">
            <w:pPr>
              <w:pStyle w:val="Heading2"/>
              <w:shd w:val="clear" w:color="auto" w:fill="FFFFFF"/>
              <w:spacing w:before="0"/>
              <w:rPr>
                <w:rFonts w:ascii="Segoe UI Historic" w:hAnsi="Segoe UI Historic" w:cs="Segoe UI Historic"/>
                <w:color w:val="65676B"/>
              </w:rPr>
            </w:pPr>
            <w:hyperlink r:id="rId63" w:history="1">
              <w:r>
                <w:rPr>
                  <w:rStyle w:val="nc684nl6"/>
                  <w:rFonts w:ascii="inherit" w:hAnsi="inherit" w:cs="Segoe UI Historic"/>
                  <w:color w:val="0000FF"/>
                  <w:u w:val="single"/>
                  <w:bdr w:val="none" w:sz="0" w:space="0" w:color="auto" w:frame="1"/>
                </w:rPr>
                <w:t>Dan Matthew McDwyer</w:t>
              </w:r>
            </w:hyperlink>
          </w:p>
          <w:p w14:paraId="76F638F1" w14:textId="333F15C4" w:rsidR="00733F4F" w:rsidRDefault="00733F4F">
            <w:pPr>
              <w:jc w:val="both"/>
              <w:rPr>
                <w:rFonts w:cstheme="minorHAnsi"/>
                <w:sz w:val="22"/>
                <w:szCs w:val="22"/>
              </w:rPr>
            </w:pPr>
          </w:p>
        </w:tc>
      </w:tr>
      <w:tr w:rsidR="00771666" w14:paraId="412B987E" w14:textId="77777777" w:rsidTr="00771666">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3B838FAC" w14:textId="77777777" w:rsidR="00771666" w:rsidRDefault="00771666">
            <w:pPr>
              <w:pStyle w:val="Heading2"/>
              <w:jc w:val="center"/>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t>Mental Health and Wellbeing</w:t>
            </w:r>
          </w:p>
        </w:tc>
      </w:tr>
      <w:tr w:rsidR="00771666" w14:paraId="39C50FE7" w14:textId="77777777" w:rsidTr="006977CC">
        <w:tc>
          <w:tcPr>
            <w:tcW w:w="3369" w:type="dxa"/>
            <w:tcBorders>
              <w:top w:val="single" w:sz="4" w:space="0" w:color="auto"/>
              <w:left w:val="single" w:sz="4" w:space="0" w:color="auto"/>
              <w:bottom w:val="single" w:sz="4" w:space="0" w:color="auto"/>
              <w:right w:val="single" w:sz="4" w:space="0" w:color="auto"/>
            </w:tcBorders>
          </w:tcPr>
          <w:p w14:paraId="4085FFE7" w14:textId="78FB16A9" w:rsidR="00771666" w:rsidRDefault="00682CC0" w:rsidP="00C23B44">
            <w:pPr>
              <w:pStyle w:val="Heading2"/>
              <w:spacing w:before="0"/>
            </w:pPr>
            <w:r w:rsidRPr="00682CC0">
              <w:rPr>
                <w:rFonts w:asciiTheme="minorHAnsi" w:eastAsia="Times New Roman" w:hAnsiTheme="minorHAnsi" w:cstheme="minorHAnsi"/>
                <w:color w:val="000000"/>
                <w:sz w:val="22"/>
                <w:szCs w:val="22"/>
                <w:lang w:eastAsia="en-GB"/>
              </w:rPr>
              <w:t>GM helpline resources</w:t>
            </w:r>
          </w:p>
        </w:tc>
        <w:tc>
          <w:tcPr>
            <w:tcW w:w="5867" w:type="dxa"/>
            <w:tcBorders>
              <w:top w:val="single" w:sz="4" w:space="0" w:color="auto"/>
              <w:left w:val="single" w:sz="4" w:space="0" w:color="auto"/>
              <w:bottom w:val="single" w:sz="4" w:space="0" w:color="auto"/>
              <w:right w:val="single" w:sz="4" w:space="0" w:color="auto"/>
            </w:tcBorders>
          </w:tcPr>
          <w:p w14:paraId="6BE13542" w14:textId="09E7EEFF" w:rsidR="00682CC0" w:rsidRDefault="00474AC1" w:rsidP="00474AC1">
            <w:pPr>
              <w:pStyle w:val="NormalWeb"/>
              <w:rPr>
                <w:rFonts w:cstheme="minorHAnsi"/>
                <w:sz w:val="22"/>
                <w:szCs w:val="22"/>
              </w:rPr>
            </w:pPr>
            <w:r>
              <w:rPr>
                <w:noProof/>
              </w:rPr>
              <w:drawing>
                <wp:anchor distT="0" distB="0" distL="114300" distR="114300" simplePos="0" relativeHeight="251664384" behindDoc="0" locked="0" layoutInCell="1" allowOverlap="1" wp14:anchorId="70674D63" wp14:editId="1747AAA9">
                  <wp:simplePos x="0" y="0"/>
                  <wp:positionH relativeFrom="column">
                    <wp:posOffset>300355</wp:posOffset>
                  </wp:positionH>
                  <wp:positionV relativeFrom="paragraph">
                    <wp:posOffset>78740</wp:posOffset>
                  </wp:positionV>
                  <wp:extent cx="1560195" cy="2181225"/>
                  <wp:effectExtent l="0" t="0" r="1905"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560195" cy="2181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97B3B2D" wp14:editId="71665EF6">
                  <wp:simplePos x="0" y="0"/>
                  <wp:positionH relativeFrom="column">
                    <wp:posOffset>2042795</wp:posOffset>
                  </wp:positionH>
                  <wp:positionV relativeFrom="paragraph">
                    <wp:posOffset>69215</wp:posOffset>
                  </wp:positionV>
                  <wp:extent cx="1550670" cy="21907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550670" cy="2190750"/>
                          </a:xfrm>
                          <a:prstGeom prst="rect">
                            <a:avLst/>
                          </a:prstGeom>
                        </pic:spPr>
                      </pic:pic>
                    </a:graphicData>
                  </a:graphic>
                  <wp14:sizeRelH relativeFrom="page">
                    <wp14:pctWidth>0</wp14:pctWidth>
                  </wp14:sizeRelH>
                  <wp14:sizeRelV relativeFrom="page">
                    <wp14:pctHeight>0</wp14:pctHeight>
                  </wp14:sizeRelV>
                </wp:anchor>
              </w:drawing>
            </w:r>
          </w:p>
        </w:tc>
      </w:tr>
      <w:tr w:rsidR="00BC6D5E" w14:paraId="32F5281A" w14:textId="77777777" w:rsidTr="006977CC">
        <w:tc>
          <w:tcPr>
            <w:tcW w:w="3369" w:type="dxa"/>
            <w:tcBorders>
              <w:top w:val="single" w:sz="4" w:space="0" w:color="auto"/>
              <w:left w:val="single" w:sz="4" w:space="0" w:color="auto"/>
              <w:bottom w:val="single" w:sz="4" w:space="0" w:color="auto"/>
              <w:right w:val="single" w:sz="4" w:space="0" w:color="auto"/>
            </w:tcBorders>
          </w:tcPr>
          <w:p w14:paraId="68D80A03" w14:textId="2B6C7CC7" w:rsidR="00BC6D5E" w:rsidRPr="00682CC0" w:rsidRDefault="00BC6D5E" w:rsidP="00C23B44">
            <w:pPr>
              <w:pStyle w:val="Heading2"/>
              <w:spacing w:before="0"/>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lastRenderedPageBreak/>
              <w:t xml:space="preserve">Lifestyle Centre </w:t>
            </w:r>
          </w:p>
        </w:tc>
        <w:tc>
          <w:tcPr>
            <w:tcW w:w="5867" w:type="dxa"/>
            <w:tcBorders>
              <w:top w:val="single" w:sz="4" w:space="0" w:color="auto"/>
              <w:left w:val="single" w:sz="4" w:space="0" w:color="auto"/>
              <w:bottom w:val="single" w:sz="4" w:space="0" w:color="auto"/>
              <w:right w:val="single" w:sz="4" w:space="0" w:color="auto"/>
            </w:tcBorders>
          </w:tcPr>
          <w:p w14:paraId="43050748" w14:textId="7D6ABD5E" w:rsidR="00BC6D5E" w:rsidRDefault="00BC6D5E" w:rsidP="00474AC1">
            <w:pPr>
              <w:pStyle w:val="NormalWeb"/>
              <w:rPr>
                <w:noProof/>
              </w:rPr>
            </w:pPr>
            <w:r>
              <w:rPr>
                <w:noProof/>
              </w:rPr>
              <w:drawing>
                <wp:inline distT="0" distB="0" distL="0" distR="0" wp14:anchorId="02EFC2A7" wp14:editId="430B2BC0">
                  <wp:extent cx="1543050" cy="167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543050" cy="1676400"/>
                          </a:xfrm>
                          <a:prstGeom prst="rect">
                            <a:avLst/>
                          </a:prstGeom>
                        </pic:spPr>
                      </pic:pic>
                    </a:graphicData>
                  </a:graphic>
                </wp:inline>
              </w:drawing>
            </w:r>
          </w:p>
        </w:tc>
      </w:tr>
      <w:tr w:rsidR="00771666" w14:paraId="0EB8B358" w14:textId="77777777" w:rsidTr="00771666">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57FFE31D" w14:textId="77777777" w:rsidR="00771666" w:rsidRDefault="00771666">
            <w:pPr>
              <w:pStyle w:val="Heading2"/>
              <w:jc w:val="center"/>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t>Age Friendly Neighbourhood</w:t>
            </w:r>
          </w:p>
        </w:tc>
      </w:tr>
      <w:tr w:rsidR="00BC6D5E" w14:paraId="418D44C3" w14:textId="77777777" w:rsidTr="00051459">
        <w:tc>
          <w:tcPr>
            <w:tcW w:w="3369" w:type="dxa"/>
            <w:tcBorders>
              <w:top w:val="single" w:sz="4" w:space="0" w:color="auto"/>
              <w:left w:val="single" w:sz="4" w:space="0" w:color="auto"/>
              <w:bottom w:val="single" w:sz="4" w:space="0" w:color="auto"/>
              <w:right w:val="single" w:sz="4" w:space="0" w:color="auto"/>
            </w:tcBorders>
          </w:tcPr>
          <w:p w14:paraId="129B27E7" w14:textId="77777777" w:rsidR="00BC6D5E" w:rsidRDefault="00BC6D5E" w:rsidP="00BC6D5E">
            <w:pPr>
              <w:pStyle w:val="Heading2"/>
              <w:spacing w:before="0"/>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t>Wythenshawe Good Neighbours</w:t>
            </w:r>
          </w:p>
        </w:tc>
        <w:tc>
          <w:tcPr>
            <w:tcW w:w="5867" w:type="dxa"/>
            <w:tcBorders>
              <w:top w:val="single" w:sz="4" w:space="0" w:color="auto"/>
              <w:left w:val="single" w:sz="4" w:space="0" w:color="auto"/>
              <w:bottom w:val="single" w:sz="4" w:space="0" w:color="auto"/>
              <w:right w:val="single" w:sz="4" w:space="0" w:color="auto"/>
            </w:tcBorders>
          </w:tcPr>
          <w:p w14:paraId="655679D8" w14:textId="77777777" w:rsidR="00BC6D5E" w:rsidRDefault="00BC6D5E" w:rsidP="00BC6D5E">
            <w:pPr>
              <w:pStyle w:val="NormalWeb"/>
              <w:rPr>
                <w:noProof/>
              </w:rPr>
            </w:pPr>
            <w:r>
              <w:rPr>
                <w:noProof/>
              </w:rPr>
              <w:drawing>
                <wp:inline distT="0" distB="0" distL="0" distR="0" wp14:anchorId="6393B8E4" wp14:editId="3528EAAE">
                  <wp:extent cx="1571625" cy="1495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571625" cy="1495425"/>
                          </a:xfrm>
                          <a:prstGeom prst="rect">
                            <a:avLst/>
                          </a:prstGeom>
                        </pic:spPr>
                      </pic:pic>
                    </a:graphicData>
                  </a:graphic>
                </wp:inline>
              </w:drawing>
            </w:r>
          </w:p>
        </w:tc>
      </w:tr>
      <w:tr w:rsidR="00771666" w14:paraId="37140570" w14:textId="77777777" w:rsidTr="00771666">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3ECC1A26" w14:textId="77777777" w:rsidR="00771666" w:rsidRDefault="00771666">
            <w:pPr>
              <w:pStyle w:val="Heading2"/>
              <w:jc w:val="center"/>
              <w:rPr>
                <w:color w:val="FFFFFF" w:themeColor="background1"/>
                <w:sz w:val="28"/>
                <w:szCs w:val="28"/>
              </w:rPr>
            </w:pPr>
            <w:r>
              <w:rPr>
                <w:rFonts w:asciiTheme="minorHAnsi" w:hAnsiTheme="minorHAnsi" w:cstheme="minorHAnsi"/>
                <w:color w:val="FFFFFF" w:themeColor="background1"/>
                <w:sz w:val="28"/>
                <w:szCs w:val="28"/>
              </w:rPr>
              <w:t>Digital Support</w:t>
            </w:r>
          </w:p>
        </w:tc>
      </w:tr>
      <w:tr w:rsidR="00771666" w14:paraId="532B43C8" w14:textId="77777777" w:rsidTr="006977CC">
        <w:tc>
          <w:tcPr>
            <w:tcW w:w="3369" w:type="dxa"/>
            <w:tcBorders>
              <w:top w:val="single" w:sz="4" w:space="0" w:color="auto"/>
              <w:left w:val="single" w:sz="4" w:space="0" w:color="auto"/>
              <w:bottom w:val="single" w:sz="4" w:space="0" w:color="auto"/>
              <w:right w:val="single" w:sz="4" w:space="0" w:color="auto"/>
            </w:tcBorders>
          </w:tcPr>
          <w:p w14:paraId="1621672B" w14:textId="3BD7A2E3" w:rsidR="00771666" w:rsidRDefault="00BC35D5">
            <w:pPr>
              <w:rPr>
                <w:rFonts w:cstheme="minorHAnsi"/>
                <w:b/>
                <w:sz w:val="22"/>
                <w:szCs w:val="22"/>
              </w:rPr>
            </w:pPr>
            <w:r>
              <w:rPr>
                <w:rFonts w:cstheme="minorHAnsi"/>
                <w:b/>
                <w:sz w:val="22"/>
                <w:szCs w:val="22"/>
              </w:rPr>
              <w:t>New Manchester Device Scheme</w:t>
            </w:r>
          </w:p>
        </w:tc>
        <w:tc>
          <w:tcPr>
            <w:tcW w:w="5867" w:type="dxa"/>
            <w:tcBorders>
              <w:top w:val="single" w:sz="4" w:space="0" w:color="auto"/>
              <w:left w:val="single" w:sz="4" w:space="0" w:color="auto"/>
              <w:bottom w:val="single" w:sz="4" w:space="0" w:color="auto"/>
              <w:right w:val="single" w:sz="4" w:space="0" w:color="auto"/>
            </w:tcBorders>
          </w:tcPr>
          <w:p w14:paraId="682C6113" w14:textId="77777777" w:rsidR="00BC35D5" w:rsidRDefault="00BC35D5" w:rsidP="00BC35D5">
            <w:pPr>
              <w:pStyle w:val="xxparagraph"/>
              <w:shd w:val="clear" w:color="auto" w:fill="FFFFFF"/>
              <w:rPr>
                <w:rFonts w:ascii="Segoe UI" w:hAnsi="Segoe UI" w:cs="Segoe UI"/>
                <w:sz w:val="18"/>
                <w:szCs w:val="18"/>
                <w:lang w:val="en-US"/>
              </w:rPr>
            </w:pPr>
            <w:r>
              <w:rPr>
                <w:rStyle w:val="xxnormaltextrun"/>
                <w:rFonts w:ascii="Arial" w:hAnsi="Arial" w:cs="Arial"/>
                <w:color w:val="000000"/>
                <w:lang w:val="en-US"/>
              </w:rPr>
              <w:t>Do you work with any Manchester residents who are vulnerable, don’t have access to the Internet and would benefit from a device such as a Chromebook or Tablet? </w:t>
            </w:r>
            <w:r>
              <w:rPr>
                <w:rStyle w:val="xxeop"/>
                <w:rFonts w:ascii="Arial" w:hAnsi="Arial" w:cs="Arial"/>
                <w:color w:val="000000"/>
                <w:lang w:val="en-US"/>
              </w:rPr>
              <w:t> </w:t>
            </w:r>
          </w:p>
          <w:p w14:paraId="0994FE82" w14:textId="77777777" w:rsidR="00BC35D5" w:rsidRDefault="00BC35D5" w:rsidP="00BC35D5">
            <w:pPr>
              <w:pStyle w:val="xxparagraph"/>
              <w:shd w:val="clear" w:color="auto" w:fill="FFFFFF"/>
              <w:rPr>
                <w:rFonts w:ascii="Segoe UI" w:hAnsi="Segoe UI" w:cs="Segoe UI"/>
                <w:sz w:val="18"/>
                <w:szCs w:val="18"/>
                <w:lang w:val="en-US"/>
              </w:rPr>
            </w:pPr>
          </w:p>
          <w:p w14:paraId="33F46438" w14:textId="77777777" w:rsidR="00BC35D5" w:rsidRDefault="00BC35D5" w:rsidP="00BC35D5">
            <w:pPr>
              <w:pStyle w:val="xxparagraph"/>
              <w:shd w:val="clear" w:color="auto" w:fill="FFFFFF"/>
              <w:rPr>
                <w:rFonts w:ascii="Segoe UI" w:hAnsi="Segoe UI" w:cs="Segoe UI"/>
                <w:sz w:val="18"/>
                <w:szCs w:val="18"/>
                <w:lang w:val="en-US"/>
              </w:rPr>
            </w:pPr>
            <w:r>
              <w:rPr>
                <w:rStyle w:val="xxnormaltextrun"/>
                <w:rFonts w:ascii="Arial" w:hAnsi="Arial" w:cs="Arial"/>
                <w:color w:val="201F1E"/>
                <w:lang w:val="en-US"/>
              </w:rPr>
              <w:t>Manchester Libraries and Work and Skills teams have set up a new internet and device scheme to help get Manchester’s most vulnerable digitally excluded residents online. If you know of any residents that could benefit from this scheme, please let the Digital Inclusion Team know by emailing the resident’s name, address and contact number to </w:t>
            </w:r>
            <w:hyperlink r:id="rId68" w:tgtFrame="_blank" w:history="1">
              <w:r>
                <w:rPr>
                  <w:rStyle w:val="Hyperlink"/>
                  <w:rFonts w:ascii="Arial" w:hAnsi="Arial" w:cs="Arial"/>
                  <w:lang w:val="en-US"/>
                </w:rPr>
                <w:t>digitalinclusion@manchester.gov.uk</w:t>
              </w:r>
            </w:hyperlink>
            <w:r>
              <w:rPr>
                <w:rStyle w:val="xxnormaltextrun"/>
                <w:rFonts w:ascii="Arial" w:hAnsi="Arial" w:cs="Arial"/>
                <w:color w:val="0563C1"/>
                <w:lang w:val="en-US"/>
              </w:rPr>
              <w:t>.</w:t>
            </w:r>
          </w:p>
          <w:p w14:paraId="41B58B84" w14:textId="77777777" w:rsidR="00BC35D5" w:rsidRDefault="00BC35D5" w:rsidP="00BC35D5">
            <w:pPr>
              <w:pStyle w:val="xxparagraph"/>
              <w:shd w:val="clear" w:color="auto" w:fill="FFFFFF"/>
              <w:rPr>
                <w:rFonts w:ascii="Segoe UI" w:hAnsi="Segoe UI" w:cs="Segoe UI"/>
                <w:sz w:val="18"/>
                <w:szCs w:val="18"/>
                <w:lang w:val="en-US"/>
              </w:rPr>
            </w:pPr>
          </w:p>
          <w:p w14:paraId="6CB61241" w14:textId="77777777" w:rsidR="00BC35D5" w:rsidRDefault="00BC35D5" w:rsidP="00BC35D5">
            <w:pPr>
              <w:pStyle w:val="xxparagraph"/>
              <w:shd w:val="clear" w:color="auto" w:fill="FFFFFF"/>
              <w:rPr>
                <w:rFonts w:ascii="Segoe UI" w:hAnsi="Segoe UI" w:cs="Segoe UI"/>
                <w:sz w:val="18"/>
                <w:szCs w:val="18"/>
                <w:lang w:val="en-US"/>
              </w:rPr>
            </w:pPr>
            <w:r>
              <w:rPr>
                <w:rStyle w:val="xxnormaltextrun"/>
                <w:rFonts w:ascii="Arial" w:hAnsi="Arial" w:cs="Arial"/>
                <w:color w:val="201F1E"/>
                <w:lang w:val="en-US"/>
              </w:rPr>
              <w:t>If the resident is eligible for the scheme, they will receive a device to keep, along with internet connectivity if needed until June 30</w:t>
            </w:r>
            <w:r>
              <w:rPr>
                <w:rStyle w:val="xxnormaltextrun"/>
                <w:rFonts w:ascii="Arial" w:hAnsi="Arial" w:cs="Arial"/>
                <w:color w:val="201F1E"/>
                <w:sz w:val="17"/>
                <w:szCs w:val="17"/>
                <w:vertAlign w:val="superscript"/>
                <w:lang w:val="en-US"/>
              </w:rPr>
              <w:t>th</w:t>
            </w:r>
            <w:r>
              <w:rPr>
                <w:rStyle w:val="xxnormaltextrun"/>
                <w:rFonts w:ascii="Arial" w:hAnsi="Arial" w:cs="Arial"/>
                <w:color w:val="201F1E"/>
                <w:lang w:val="en-US"/>
              </w:rPr>
              <w:t> 2022, along with one-to-one support on how to use the device.</w:t>
            </w:r>
            <w:r>
              <w:rPr>
                <w:rStyle w:val="xxeop"/>
                <w:rFonts w:ascii="Arial" w:hAnsi="Arial" w:cs="Arial"/>
                <w:color w:val="201F1E"/>
                <w:lang w:val="en-US"/>
              </w:rPr>
              <w:t> </w:t>
            </w:r>
          </w:p>
          <w:p w14:paraId="1FE73682" w14:textId="77777777" w:rsidR="00BC35D5" w:rsidRDefault="00BC35D5" w:rsidP="00BC35D5">
            <w:pPr>
              <w:pStyle w:val="xxparagraph"/>
              <w:shd w:val="clear" w:color="auto" w:fill="FFFFFF"/>
              <w:rPr>
                <w:rFonts w:ascii="Segoe UI" w:hAnsi="Segoe UI" w:cs="Segoe UI"/>
                <w:sz w:val="18"/>
                <w:szCs w:val="18"/>
                <w:lang w:val="en-US"/>
              </w:rPr>
            </w:pPr>
          </w:p>
          <w:p w14:paraId="0422EC7A" w14:textId="77777777" w:rsidR="00BC35D5" w:rsidRDefault="00BC35D5" w:rsidP="00BC35D5">
            <w:pPr>
              <w:pStyle w:val="xxparagraph"/>
              <w:shd w:val="clear" w:color="auto" w:fill="FFFFFF"/>
              <w:rPr>
                <w:rFonts w:ascii="Segoe UI" w:hAnsi="Segoe UI" w:cs="Segoe UI"/>
                <w:sz w:val="18"/>
                <w:szCs w:val="18"/>
                <w:lang w:val="en-US"/>
              </w:rPr>
            </w:pPr>
            <w:r>
              <w:rPr>
                <w:rStyle w:val="xxnormaltextrun"/>
                <w:rFonts w:ascii="Arial" w:hAnsi="Arial" w:cs="Arial"/>
                <w:color w:val="201F1E"/>
                <w:lang w:val="en-US"/>
              </w:rPr>
              <w:t>To be eligible, they must live in Manchester, be 19 years plus, have no Internet access and have at least one of the following – long term health condition, disability, be over 65 or be of low income. </w:t>
            </w:r>
            <w:r>
              <w:rPr>
                <w:rStyle w:val="xxeop"/>
                <w:rFonts w:ascii="Arial" w:hAnsi="Arial" w:cs="Arial"/>
                <w:color w:val="201F1E"/>
                <w:lang w:val="en-US"/>
              </w:rPr>
              <w:t> </w:t>
            </w:r>
          </w:p>
          <w:p w14:paraId="4AD6B03A" w14:textId="77777777" w:rsidR="00BC35D5" w:rsidRDefault="00BC35D5" w:rsidP="00BC35D5">
            <w:pPr>
              <w:pStyle w:val="xxparagraph"/>
              <w:shd w:val="clear" w:color="auto" w:fill="FFFFFF"/>
              <w:rPr>
                <w:rFonts w:ascii="Segoe UI" w:hAnsi="Segoe UI" w:cs="Segoe UI"/>
                <w:sz w:val="18"/>
                <w:szCs w:val="18"/>
                <w:lang w:val="en-US"/>
              </w:rPr>
            </w:pPr>
          </w:p>
          <w:p w14:paraId="29338BD8" w14:textId="77777777" w:rsidR="00BC35D5" w:rsidRDefault="00BC35D5" w:rsidP="00BC35D5">
            <w:pPr>
              <w:pStyle w:val="xxparagraph"/>
              <w:shd w:val="clear" w:color="auto" w:fill="FFFFFF"/>
              <w:rPr>
                <w:rFonts w:ascii="Segoe UI" w:hAnsi="Segoe UI" w:cs="Segoe UI"/>
                <w:sz w:val="18"/>
                <w:szCs w:val="18"/>
                <w:lang w:val="en-US"/>
              </w:rPr>
            </w:pPr>
            <w:r>
              <w:rPr>
                <w:rStyle w:val="xxnormaltextrun"/>
                <w:rFonts w:ascii="Arial" w:hAnsi="Arial" w:cs="Arial"/>
                <w:color w:val="201F1E"/>
                <w:lang w:val="en-US"/>
              </w:rPr>
              <w:t>We have over 600 devices to give out over the next six months.</w:t>
            </w:r>
            <w:r>
              <w:rPr>
                <w:rStyle w:val="xxeop"/>
                <w:rFonts w:ascii="Arial" w:hAnsi="Arial" w:cs="Arial"/>
                <w:color w:val="201F1E"/>
                <w:lang w:val="en-US"/>
              </w:rPr>
              <w:t> </w:t>
            </w:r>
          </w:p>
          <w:p w14:paraId="3988B117" w14:textId="77777777" w:rsidR="00BC35D5" w:rsidRDefault="00BC35D5" w:rsidP="00BC35D5">
            <w:pPr>
              <w:pStyle w:val="xxparagraph"/>
              <w:shd w:val="clear" w:color="auto" w:fill="FFFFFF"/>
              <w:rPr>
                <w:rFonts w:ascii="Segoe UI" w:hAnsi="Segoe UI" w:cs="Segoe UI"/>
                <w:sz w:val="18"/>
                <w:szCs w:val="18"/>
                <w:lang w:val="en-US"/>
              </w:rPr>
            </w:pPr>
          </w:p>
          <w:p w14:paraId="4BFE8E1B" w14:textId="77777777" w:rsidR="00BC35D5" w:rsidRDefault="00BC35D5" w:rsidP="00BC35D5">
            <w:pPr>
              <w:pStyle w:val="xxparagraph"/>
              <w:shd w:val="clear" w:color="auto" w:fill="FFFFFF"/>
              <w:rPr>
                <w:rFonts w:ascii="Segoe UI" w:hAnsi="Segoe UI" w:cs="Segoe UI"/>
                <w:sz w:val="18"/>
                <w:szCs w:val="18"/>
                <w:lang w:val="en-US"/>
              </w:rPr>
            </w:pPr>
            <w:r>
              <w:rPr>
                <w:rStyle w:val="xxnormaltextrun"/>
                <w:rFonts w:ascii="Arial" w:hAnsi="Arial" w:cs="Arial"/>
                <w:color w:val="201F1E"/>
                <w:lang w:val="en-US"/>
              </w:rPr>
              <w:t xml:space="preserve">Also, if you work with any residents that have internet at home, but need support, skills, or confidence to get online, we can help. Please let us know and we will ring </w:t>
            </w:r>
            <w:r>
              <w:rPr>
                <w:rStyle w:val="xxnormaltextrun"/>
                <w:rFonts w:ascii="Arial" w:hAnsi="Arial" w:cs="Arial"/>
                <w:color w:val="201F1E"/>
                <w:lang w:val="en-US"/>
              </w:rPr>
              <w:lastRenderedPageBreak/>
              <w:t>them up and give them all the support they need, digitally. Send their details via email to </w:t>
            </w:r>
            <w:hyperlink r:id="rId69" w:tgtFrame="_blank" w:history="1">
              <w:r>
                <w:rPr>
                  <w:rStyle w:val="xxnormaltextrun"/>
                  <w:rFonts w:ascii="Arial" w:hAnsi="Arial" w:cs="Arial"/>
                  <w:color w:val="0563C1"/>
                  <w:lang w:val="en-US"/>
                </w:rPr>
                <w:t>digitalinclusion@manchester.gov.uk</w:t>
              </w:r>
            </w:hyperlink>
            <w:r>
              <w:rPr>
                <w:rStyle w:val="xxnormaltextrun"/>
                <w:rFonts w:ascii="Arial" w:hAnsi="Arial" w:cs="Arial"/>
                <w:color w:val="000000"/>
                <w:lang w:val="en-US"/>
              </w:rPr>
              <w:t>. Or they can contact us directly themselves, by </w:t>
            </w:r>
            <w:r>
              <w:rPr>
                <w:rStyle w:val="xxnormaltextrun"/>
                <w:rFonts w:ascii="Arial" w:hAnsi="Arial" w:cs="Arial"/>
                <w:color w:val="201F1E"/>
                <w:lang w:val="en-US"/>
              </w:rPr>
              <w:t>texting us on 07860 064 128, leaving their name and area of Manchester where they live, and we'll get in touch.</w:t>
            </w:r>
            <w:r>
              <w:rPr>
                <w:rStyle w:val="xxeop"/>
                <w:rFonts w:ascii="Arial" w:hAnsi="Arial" w:cs="Arial"/>
                <w:color w:val="201F1E"/>
                <w:lang w:val="en-US"/>
              </w:rPr>
              <w:t> </w:t>
            </w:r>
          </w:p>
          <w:p w14:paraId="29B9ACEA" w14:textId="77777777" w:rsidR="00771666" w:rsidRDefault="00771666">
            <w:pPr>
              <w:rPr>
                <w:rFonts w:cstheme="minorHAnsi"/>
                <w:b/>
                <w:sz w:val="22"/>
                <w:szCs w:val="22"/>
              </w:rPr>
            </w:pPr>
          </w:p>
        </w:tc>
      </w:tr>
      <w:tr w:rsidR="003E3568" w14:paraId="6104B4A7" w14:textId="77777777" w:rsidTr="006977CC">
        <w:tc>
          <w:tcPr>
            <w:tcW w:w="3369" w:type="dxa"/>
            <w:tcBorders>
              <w:top w:val="single" w:sz="4" w:space="0" w:color="auto"/>
              <w:left w:val="single" w:sz="4" w:space="0" w:color="auto"/>
              <w:bottom w:val="single" w:sz="4" w:space="0" w:color="auto"/>
              <w:right w:val="single" w:sz="4" w:space="0" w:color="auto"/>
            </w:tcBorders>
          </w:tcPr>
          <w:p w14:paraId="1B9596E1" w14:textId="187AF8B9" w:rsidR="003E3568" w:rsidRDefault="003E3568">
            <w:pPr>
              <w:rPr>
                <w:rFonts w:cstheme="minorHAnsi"/>
                <w:b/>
                <w:sz w:val="22"/>
                <w:szCs w:val="22"/>
              </w:rPr>
            </w:pPr>
          </w:p>
        </w:tc>
        <w:tc>
          <w:tcPr>
            <w:tcW w:w="5867" w:type="dxa"/>
            <w:tcBorders>
              <w:top w:val="single" w:sz="4" w:space="0" w:color="auto"/>
              <w:left w:val="single" w:sz="4" w:space="0" w:color="auto"/>
              <w:bottom w:val="single" w:sz="4" w:space="0" w:color="auto"/>
              <w:right w:val="single" w:sz="4" w:space="0" w:color="auto"/>
            </w:tcBorders>
          </w:tcPr>
          <w:p w14:paraId="54C9E937" w14:textId="45FE62B2" w:rsidR="003E3568" w:rsidRDefault="003E3568" w:rsidP="009B5E98">
            <w:pPr>
              <w:rPr>
                <w:rFonts w:ascii="Arial" w:eastAsia="Times New Roman" w:hAnsi="Arial" w:cs="Arial"/>
                <w:color w:val="000000"/>
                <w:sz w:val="20"/>
                <w:szCs w:val="20"/>
              </w:rPr>
            </w:pPr>
          </w:p>
        </w:tc>
      </w:tr>
      <w:tr w:rsidR="00545527" w14:paraId="56853B75" w14:textId="77777777" w:rsidTr="006977CC">
        <w:tc>
          <w:tcPr>
            <w:tcW w:w="3369" w:type="dxa"/>
            <w:tcBorders>
              <w:top w:val="single" w:sz="4" w:space="0" w:color="auto"/>
              <w:left w:val="single" w:sz="4" w:space="0" w:color="auto"/>
              <w:bottom w:val="single" w:sz="4" w:space="0" w:color="auto"/>
              <w:right w:val="single" w:sz="4" w:space="0" w:color="auto"/>
            </w:tcBorders>
          </w:tcPr>
          <w:p w14:paraId="68158776" w14:textId="77777777" w:rsidR="00545527" w:rsidRDefault="00545527">
            <w:pPr>
              <w:rPr>
                <w:rFonts w:cstheme="minorHAnsi"/>
                <w:b/>
                <w:sz w:val="22"/>
                <w:szCs w:val="22"/>
              </w:rPr>
            </w:pPr>
          </w:p>
        </w:tc>
        <w:tc>
          <w:tcPr>
            <w:tcW w:w="5867" w:type="dxa"/>
            <w:tcBorders>
              <w:top w:val="single" w:sz="4" w:space="0" w:color="auto"/>
              <w:left w:val="single" w:sz="4" w:space="0" w:color="auto"/>
              <w:bottom w:val="single" w:sz="4" w:space="0" w:color="auto"/>
              <w:right w:val="single" w:sz="4" w:space="0" w:color="auto"/>
            </w:tcBorders>
          </w:tcPr>
          <w:p w14:paraId="6A05D68B" w14:textId="77777777" w:rsidR="00545527" w:rsidRDefault="00545527" w:rsidP="00545527">
            <w:r>
              <w:t xml:space="preserve">Just to let you know we have now uploaded the </w:t>
            </w:r>
            <w:r>
              <w:rPr>
                <w:b/>
                <w:bCs/>
              </w:rPr>
              <w:t>NEW translated Getting Started with your New Device guides in POLISH &amp; ROMANIAN</w:t>
            </w:r>
            <w:r>
              <w:t>. You can find the guides in the usual place here on the buzz website:</w:t>
            </w:r>
          </w:p>
          <w:p w14:paraId="7D049072" w14:textId="77777777" w:rsidR="00545527" w:rsidRDefault="00545527" w:rsidP="00545527"/>
          <w:p w14:paraId="1CFAA47E" w14:textId="30A5F92D" w:rsidR="00545527" w:rsidRDefault="0036019C" w:rsidP="00545527">
            <w:pPr>
              <w:rPr>
                <w:rFonts w:ascii="Arial" w:eastAsia="Times New Roman" w:hAnsi="Arial" w:cs="Arial"/>
                <w:color w:val="000000"/>
                <w:sz w:val="20"/>
                <w:szCs w:val="20"/>
              </w:rPr>
            </w:pPr>
            <w:hyperlink r:id="rId70" w:history="1">
              <w:r w:rsidR="00545527" w:rsidRPr="00372042">
                <w:rPr>
                  <w:rStyle w:val="Hyperlink"/>
                  <w:rFonts w:ascii="Arial" w:eastAsia="Times New Roman" w:hAnsi="Arial" w:cs="Arial"/>
                  <w:sz w:val="20"/>
                  <w:szCs w:val="20"/>
                </w:rPr>
                <w:t>https://buzzmanchester.co.uk/getconnected/getting-started-with-a-new-smartphone-or-tablet</w:t>
              </w:r>
            </w:hyperlink>
            <w:r w:rsidR="00545527">
              <w:rPr>
                <w:rFonts w:ascii="Arial" w:eastAsia="Times New Roman" w:hAnsi="Arial" w:cs="Arial"/>
                <w:color w:val="000000"/>
                <w:sz w:val="20"/>
                <w:szCs w:val="20"/>
              </w:rPr>
              <w:t xml:space="preserve"> </w:t>
            </w:r>
          </w:p>
        </w:tc>
      </w:tr>
      <w:tr w:rsidR="00771666" w14:paraId="061A33F1" w14:textId="77777777" w:rsidTr="006977CC">
        <w:tc>
          <w:tcPr>
            <w:tcW w:w="3369" w:type="dxa"/>
            <w:tcBorders>
              <w:top w:val="single" w:sz="4" w:space="0" w:color="auto"/>
              <w:left w:val="single" w:sz="4" w:space="0" w:color="auto"/>
              <w:bottom w:val="single" w:sz="4" w:space="0" w:color="auto"/>
              <w:right w:val="single" w:sz="4" w:space="0" w:color="auto"/>
            </w:tcBorders>
          </w:tcPr>
          <w:p w14:paraId="3DD42107" w14:textId="4A71352B" w:rsidR="00771666" w:rsidRDefault="009B5E98">
            <w:pPr>
              <w:rPr>
                <w:rFonts w:cstheme="minorHAnsi"/>
                <w:b/>
                <w:sz w:val="22"/>
                <w:szCs w:val="22"/>
              </w:rPr>
            </w:pPr>
            <w:r>
              <w:rPr>
                <w:rFonts w:cstheme="minorHAnsi"/>
                <w:b/>
                <w:sz w:val="22"/>
                <w:szCs w:val="22"/>
              </w:rPr>
              <w:t>Manchester City Council</w:t>
            </w:r>
          </w:p>
        </w:tc>
        <w:tc>
          <w:tcPr>
            <w:tcW w:w="5867" w:type="dxa"/>
            <w:tcBorders>
              <w:top w:val="single" w:sz="4" w:space="0" w:color="auto"/>
              <w:left w:val="single" w:sz="4" w:space="0" w:color="auto"/>
              <w:bottom w:val="single" w:sz="4" w:space="0" w:color="auto"/>
              <w:right w:val="single" w:sz="4" w:space="0" w:color="auto"/>
            </w:tcBorders>
          </w:tcPr>
          <w:p w14:paraId="52F0C6F9" w14:textId="7A3F02C5" w:rsidR="003E3568" w:rsidRDefault="009B5E98" w:rsidP="009B5E98">
            <w:pPr>
              <w:rPr>
                <w:rFonts w:ascii="Arial" w:eastAsia="Times New Roman" w:hAnsi="Arial" w:cs="Arial"/>
                <w:color w:val="000000"/>
                <w:sz w:val="20"/>
                <w:szCs w:val="20"/>
              </w:rPr>
            </w:pPr>
            <w:r>
              <w:rPr>
                <w:rFonts w:ascii="Arial" w:eastAsia="Times New Roman" w:hAnsi="Arial" w:cs="Arial"/>
                <w:color w:val="000000"/>
                <w:sz w:val="20"/>
                <w:szCs w:val="20"/>
              </w:rPr>
              <w:t>Our Libraries staff are still supporting the digital inclusion offer, they can be contacted on </w:t>
            </w:r>
            <w:hyperlink r:id="rId71" w:history="1">
              <w:r>
                <w:rPr>
                  <w:rStyle w:val="Hyperlink"/>
                  <w:rFonts w:ascii="Arial" w:eastAsia="Times New Roman" w:hAnsi="Arial" w:cs="Arial"/>
                  <w:sz w:val="20"/>
                  <w:szCs w:val="20"/>
                </w:rPr>
                <w:t>digitalinclusion@manchester.gov.uk</w:t>
              </w:r>
            </w:hyperlink>
            <w:r>
              <w:rPr>
                <w:rFonts w:ascii="Arial" w:eastAsia="Times New Roman" w:hAnsi="Arial" w:cs="Arial"/>
                <w:color w:val="000000"/>
                <w:sz w:val="20"/>
                <w:szCs w:val="20"/>
              </w:rPr>
              <w:t xml:space="preserve">. </w:t>
            </w:r>
            <w:r w:rsidR="003E3568">
              <w:rPr>
                <w:rFonts w:ascii="Arial" w:eastAsia="Times New Roman" w:hAnsi="Arial" w:cs="Arial"/>
                <w:color w:val="000000"/>
                <w:sz w:val="20"/>
                <w:szCs w:val="20"/>
              </w:rPr>
              <w:t xml:space="preserve"> /07860 064 128</w:t>
            </w:r>
            <w:r>
              <w:rPr>
                <w:rFonts w:ascii="Arial" w:eastAsia="Times New Roman" w:hAnsi="Arial" w:cs="Arial"/>
                <w:color w:val="000000"/>
                <w:sz w:val="20"/>
                <w:szCs w:val="20"/>
              </w:rPr>
              <w:t>They may be able to help with getting devices.</w:t>
            </w:r>
          </w:p>
          <w:p w14:paraId="676E1B4C" w14:textId="5143203B" w:rsidR="00771666" w:rsidRDefault="00771666">
            <w:pPr>
              <w:rPr>
                <w:rFonts w:cstheme="minorHAnsi"/>
                <w:b/>
                <w:sz w:val="22"/>
                <w:szCs w:val="22"/>
              </w:rPr>
            </w:pPr>
          </w:p>
        </w:tc>
      </w:tr>
      <w:tr w:rsidR="00771666" w14:paraId="673A368B" w14:textId="77777777" w:rsidTr="00771666">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3647454C" w14:textId="77777777" w:rsidR="00771666" w:rsidRDefault="00771666">
            <w:pPr>
              <w:pStyle w:val="Heading2"/>
              <w:jc w:val="center"/>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t>Carers</w:t>
            </w:r>
          </w:p>
        </w:tc>
      </w:tr>
      <w:tr w:rsidR="00771666" w14:paraId="69F240DF" w14:textId="77777777" w:rsidTr="006977CC">
        <w:tc>
          <w:tcPr>
            <w:tcW w:w="3369" w:type="dxa"/>
            <w:tcBorders>
              <w:top w:val="single" w:sz="4" w:space="0" w:color="auto"/>
              <w:left w:val="single" w:sz="4" w:space="0" w:color="auto"/>
              <w:bottom w:val="single" w:sz="4" w:space="0" w:color="auto"/>
              <w:right w:val="single" w:sz="4" w:space="0" w:color="auto"/>
            </w:tcBorders>
          </w:tcPr>
          <w:p w14:paraId="3F4B6CB4" w14:textId="792435C2" w:rsidR="00771666" w:rsidRPr="00827511" w:rsidRDefault="00827511">
            <w:pPr>
              <w:rPr>
                <w:bCs/>
              </w:rPr>
            </w:pPr>
            <w:r w:rsidRPr="00C23B44">
              <w:rPr>
                <w:rFonts w:cstheme="minorHAnsi"/>
                <w:b/>
                <w:noProof/>
                <w:sz w:val="22"/>
                <w:szCs w:val="22"/>
                <w:lang w:eastAsia="en-GB"/>
              </w:rPr>
              <w:t>Carers Manchester South Team</w:t>
            </w:r>
            <w:r w:rsidR="002B2BD2">
              <w:rPr>
                <w:noProof/>
                <w:lang w:eastAsia="en-GB"/>
              </w:rPr>
              <w:drawing>
                <wp:inline distT="0" distB="0" distL="0" distR="0" wp14:anchorId="2182B5C2" wp14:editId="2F953F3B">
                  <wp:extent cx="2286896"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2288944" cy="648280"/>
                          </a:xfrm>
                          <a:prstGeom prst="rect">
                            <a:avLst/>
                          </a:prstGeom>
                          <a:noFill/>
                          <a:ln>
                            <a:noFill/>
                          </a:ln>
                        </pic:spPr>
                      </pic:pic>
                    </a:graphicData>
                  </a:graphic>
                </wp:inline>
              </w:drawing>
            </w:r>
          </w:p>
        </w:tc>
        <w:tc>
          <w:tcPr>
            <w:tcW w:w="5867" w:type="dxa"/>
            <w:tcBorders>
              <w:top w:val="single" w:sz="4" w:space="0" w:color="auto"/>
              <w:left w:val="single" w:sz="4" w:space="0" w:color="auto"/>
              <w:bottom w:val="single" w:sz="4" w:space="0" w:color="auto"/>
              <w:right w:val="single" w:sz="4" w:space="0" w:color="auto"/>
            </w:tcBorders>
          </w:tcPr>
          <w:p w14:paraId="0DE770C1" w14:textId="77777777" w:rsidR="00BC35D5" w:rsidRDefault="00BC35D5" w:rsidP="00BC35D5">
            <w:r>
              <w:t>On the 7</w:t>
            </w:r>
            <w:r>
              <w:rPr>
                <w:vertAlign w:val="superscript"/>
              </w:rPr>
              <w:t>th</w:t>
            </w:r>
            <w:r>
              <w:t xml:space="preserve"> July (10am-4pm) we are offering Carers Cultural Awareness training, provided by the Wai Yin Society. This is the follow up to the last successful training session that had very positive feedback from participants. One said it was a ‘Really fascinating day, specific cultural info was amazing, and the general lessons to be taken , to take nothing for granted, and listen carefully to carers, very important.’</w:t>
            </w:r>
          </w:p>
          <w:p w14:paraId="02DD4FBE" w14:textId="77777777" w:rsidR="00BC35D5" w:rsidRDefault="00BC35D5" w:rsidP="00BC35D5"/>
          <w:p w14:paraId="7F48E544" w14:textId="0A3550AE" w:rsidR="00BC35D5" w:rsidRDefault="00BC35D5" w:rsidP="00BC35D5">
            <w:r>
              <w:t>The training event will include speakers from the South Asian, African and Polish communities in Manchester and is being held at the Sheung Lok Well Being Centre (for 15 people, first come first served) and online. An added bonus for those attending the venue is a free Chinese lunch.</w:t>
            </w:r>
          </w:p>
          <w:p w14:paraId="3A64C800" w14:textId="19DDD3BE" w:rsidR="00BC35D5" w:rsidRDefault="00BC35D5" w:rsidP="00BC35D5"/>
          <w:p w14:paraId="6E10DAD7" w14:textId="18702776" w:rsidR="00BC35D5" w:rsidRPr="00BC35D5" w:rsidRDefault="00BC35D5" w:rsidP="00BC35D5">
            <w:pPr>
              <w:rPr>
                <w:b/>
                <w:bCs/>
              </w:rPr>
            </w:pPr>
            <w:r w:rsidRPr="00BC35D5">
              <w:rPr>
                <w:rFonts w:ascii="Quicksand Medium" w:hAnsi="Quicksand Medium"/>
                <w:b/>
                <w:bCs/>
                <w:sz w:val="28"/>
                <w:szCs w:val="28"/>
              </w:rPr>
              <w:t>If you are interested in taking part either in person or via Zoom, please contactinfo@manchestercarersforum.org.uk to reserve a place</w:t>
            </w:r>
          </w:p>
          <w:p w14:paraId="584BAB2A" w14:textId="56967750" w:rsidR="00827511" w:rsidRDefault="00827511" w:rsidP="00827511">
            <w:pPr>
              <w:rPr>
                <w:rFonts w:cstheme="minorHAnsi"/>
                <w:sz w:val="22"/>
                <w:szCs w:val="22"/>
              </w:rPr>
            </w:pPr>
          </w:p>
        </w:tc>
      </w:tr>
      <w:tr w:rsidR="00771666" w:rsidRPr="00827511" w14:paraId="5FC1DD86" w14:textId="77777777" w:rsidTr="00771666">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6E236AB7" w14:textId="77777777" w:rsidR="00771666" w:rsidRPr="00827511" w:rsidRDefault="00771666" w:rsidP="00C23B44">
            <w:pPr>
              <w:pStyle w:val="Heading2"/>
              <w:jc w:val="center"/>
              <w:rPr>
                <w:rFonts w:cstheme="minorHAnsi"/>
                <w:sz w:val="22"/>
                <w:szCs w:val="22"/>
              </w:rPr>
            </w:pPr>
            <w:r w:rsidRPr="00C23B44">
              <w:rPr>
                <w:rFonts w:asciiTheme="minorHAnsi" w:hAnsiTheme="minorHAnsi" w:cstheme="minorHAnsi"/>
                <w:color w:val="FFFFFF" w:themeColor="background1"/>
                <w:sz w:val="28"/>
                <w:szCs w:val="28"/>
              </w:rPr>
              <w:t>Funding and Financial Support</w:t>
            </w:r>
          </w:p>
        </w:tc>
      </w:tr>
      <w:tr w:rsidR="009A043C" w:rsidRPr="00827511" w14:paraId="78DCF73F" w14:textId="77777777" w:rsidTr="006977CC">
        <w:tc>
          <w:tcPr>
            <w:tcW w:w="3369" w:type="dxa"/>
            <w:tcBorders>
              <w:top w:val="single" w:sz="4" w:space="0" w:color="auto"/>
              <w:left w:val="single" w:sz="4" w:space="0" w:color="auto"/>
              <w:bottom w:val="single" w:sz="4" w:space="0" w:color="auto"/>
              <w:right w:val="single" w:sz="4" w:space="0" w:color="auto"/>
            </w:tcBorders>
          </w:tcPr>
          <w:p w14:paraId="163BC43B" w14:textId="5595DA15" w:rsidR="009A043C" w:rsidRDefault="009A043C" w:rsidP="00827511">
            <w:pPr>
              <w:rPr>
                <w:rFonts w:cstheme="minorHAnsi"/>
              </w:rPr>
            </w:pPr>
            <w:r w:rsidRPr="00C23B44">
              <w:rPr>
                <w:rFonts w:cstheme="minorHAnsi"/>
                <w:b/>
                <w:noProof/>
                <w:sz w:val="22"/>
                <w:szCs w:val="22"/>
                <w:lang w:eastAsia="en-GB"/>
              </w:rPr>
              <w:t>Big Life- Social Prescribing Development Fund</w:t>
            </w:r>
            <w:r>
              <w:rPr>
                <w:rFonts w:cstheme="minorHAnsi"/>
              </w:rPr>
              <w:t xml:space="preserve"> </w:t>
            </w:r>
          </w:p>
        </w:tc>
        <w:tc>
          <w:tcPr>
            <w:tcW w:w="5867" w:type="dxa"/>
            <w:tcBorders>
              <w:top w:val="single" w:sz="4" w:space="0" w:color="auto"/>
              <w:left w:val="single" w:sz="4" w:space="0" w:color="auto"/>
              <w:bottom w:val="single" w:sz="4" w:space="0" w:color="auto"/>
              <w:right w:val="single" w:sz="4" w:space="0" w:color="auto"/>
            </w:tcBorders>
          </w:tcPr>
          <w:p w14:paraId="3E626F1C" w14:textId="77777777" w:rsidR="009A043C" w:rsidRDefault="009A043C" w:rsidP="009A043C">
            <w:pPr>
              <w:pStyle w:val="NormalWeb"/>
              <w:spacing w:after="192" w:afterAutospacing="0"/>
              <w:textAlignment w:val="baseline"/>
            </w:pPr>
            <w:r>
              <w:rPr>
                <w:rFonts w:ascii="Arial" w:hAnsi="Arial" w:cs="Arial"/>
                <w:color w:val="333333"/>
              </w:rPr>
              <w:t>There are 3 levels of grant funding:</w:t>
            </w:r>
          </w:p>
          <w:p w14:paraId="614D611B" w14:textId="77777777" w:rsidR="009A043C" w:rsidRDefault="009A043C" w:rsidP="009A043C">
            <w:pPr>
              <w:spacing w:before="100" w:beforeAutospacing="1" w:after="100" w:afterAutospacing="1"/>
              <w:textAlignment w:val="baseline"/>
            </w:pPr>
            <w:r>
              <w:rPr>
                <w:rFonts w:ascii="Symbol" w:hAnsi="Symbol"/>
                <w:color w:val="333333"/>
                <w:sz w:val="20"/>
                <w:szCs w:val="20"/>
              </w:rPr>
              <w:t>·</w:t>
            </w:r>
            <w:r>
              <w:rPr>
                <w:rFonts w:ascii="Times New Roman" w:hAnsi="Times New Roman"/>
                <w:color w:val="333333"/>
                <w:sz w:val="14"/>
                <w:szCs w:val="14"/>
              </w:rPr>
              <w:t xml:space="preserve">        </w:t>
            </w:r>
            <w:r>
              <w:rPr>
                <w:rFonts w:ascii="Arial" w:hAnsi="Arial" w:cs="Arial"/>
                <w:color w:val="333333"/>
              </w:rPr>
              <w:t>Micro grants (up to £1,000)</w:t>
            </w:r>
          </w:p>
          <w:p w14:paraId="70934423" w14:textId="77777777" w:rsidR="009A043C" w:rsidRDefault="009A043C" w:rsidP="009A043C">
            <w:pPr>
              <w:spacing w:before="100" w:beforeAutospacing="1" w:after="100" w:afterAutospacing="1"/>
              <w:textAlignment w:val="baseline"/>
            </w:pPr>
            <w:r>
              <w:rPr>
                <w:rFonts w:ascii="Symbol" w:hAnsi="Symbol"/>
                <w:color w:val="333333"/>
                <w:sz w:val="20"/>
                <w:szCs w:val="20"/>
              </w:rPr>
              <w:lastRenderedPageBreak/>
              <w:t>·</w:t>
            </w:r>
            <w:r>
              <w:rPr>
                <w:rFonts w:ascii="Times New Roman" w:hAnsi="Times New Roman"/>
                <w:color w:val="333333"/>
                <w:sz w:val="14"/>
                <w:szCs w:val="14"/>
              </w:rPr>
              <w:t xml:space="preserve">        </w:t>
            </w:r>
            <w:r>
              <w:rPr>
                <w:rFonts w:ascii="Arial" w:hAnsi="Arial" w:cs="Arial"/>
                <w:color w:val="333333"/>
              </w:rPr>
              <w:t>Medium grants (up to £10,000)</w:t>
            </w:r>
          </w:p>
          <w:p w14:paraId="5CA9F22B" w14:textId="77777777" w:rsidR="009A043C" w:rsidRDefault="009A043C" w:rsidP="009A043C">
            <w:pPr>
              <w:spacing w:before="100" w:beforeAutospacing="1" w:after="100" w:afterAutospacing="1"/>
              <w:textAlignment w:val="baseline"/>
            </w:pPr>
            <w:r>
              <w:rPr>
                <w:rFonts w:ascii="Symbol" w:hAnsi="Symbol"/>
                <w:color w:val="333333"/>
                <w:sz w:val="20"/>
                <w:szCs w:val="20"/>
              </w:rPr>
              <w:t>·</w:t>
            </w:r>
            <w:r>
              <w:rPr>
                <w:rFonts w:ascii="Times New Roman" w:hAnsi="Times New Roman"/>
                <w:color w:val="333333"/>
                <w:sz w:val="14"/>
                <w:szCs w:val="14"/>
              </w:rPr>
              <w:t xml:space="preserve">        </w:t>
            </w:r>
            <w:r>
              <w:rPr>
                <w:rFonts w:ascii="Arial" w:hAnsi="Arial" w:cs="Arial"/>
                <w:color w:val="333333"/>
              </w:rPr>
              <w:t>Exceptional grants (over £10,000)</w:t>
            </w:r>
          </w:p>
          <w:p w14:paraId="5D7928CA" w14:textId="0C1EB41D" w:rsidR="009A043C" w:rsidRDefault="0036019C" w:rsidP="003E3568">
            <w:pPr>
              <w:pStyle w:val="NormalWeb"/>
            </w:pPr>
            <w:hyperlink r:id="rId74" w:history="1">
              <w:r w:rsidR="009A043C" w:rsidRPr="00E60AA2">
                <w:rPr>
                  <w:rStyle w:val="Hyperlink"/>
                </w:rPr>
                <w:t>https://www.thebiglifegroup.com/socialprescribing/</w:t>
              </w:r>
            </w:hyperlink>
            <w:r w:rsidR="009A043C">
              <w:t xml:space="preserve"> </w:t>
            </w:r>
          </w:p>
          <w:p w14:paraId="10F07123" w14:textId="7A16AADA" w:rsidR="009A043C" w:rsidRDefault="009A043C" w:rsidP="003E3568">
            <w:pPr>
              <w:pStyle w:val="NormalWeb"/>
            </w:pPr>
            <w:r>
              <w:rPr>
                <w:rFonts w:ascii="Arial" w:hAnsi="Arial" w:cs="Arial"/>
                <w:color w:val="333333"/>
              </w:rPr>
              <w:t>Naheed Akhtar on 0742 366 8060 (between 9am-12.30pm), or email: </w:t>
            </w:r>
            <w:hyperlink r:id="rId75" w:tgtFrame="_blank" w:history="1">
              <w:r>
                <w:rPr>
                  <w:rStyle w:val="Hyperlink"/>
                  <w:rFonts w:ascii="Arial" w:hAnsi="Arial" w:cs="Arial"/>
                  <w:color w:val="0093D0"/>
                  <w:bdr w:val="none" w:sz="0" w:space="0" w:color="auto" w:frame="1"/>
                </w:rPr>
                <w:t>socialprescribing@thebiglifegroup.com</w:t>
              </w:r>
            </w:hyperlink>
          </w:p>
          <w:p w14:paraId="0DE3D7DD" w14:textId="576BCBE0" w:rsidR="009A043C" w:rsidRDefault="009A043C" w:rsidP="003E3568">
            <w:pPr>
              <w:pStyle w:val="NormalWeb"/>
            </w:pPr>
          </w:p>
        </w:tc>
      </w:tr>
      <w:tr w:rsidR="002D18C1" w:rsidRPr="00827511" w14:paraId="1E20F8FC" w14:textId="77777777" w:rsidTr="006977CC">
        <w:tc>
          <w:tcPr>
            <w:tcW w:w="3369" w:type="dxa"/>
            <w:tcBorders>
              <w:top w:val="single" w:sz="4" w:space="0" w:color="auto"/>
              <w:left w:val="single" w:sz="4" w:space="0" w:color="auto"/>
              <w:bottom w:val="single" w:sz="4" w:space="0" w:color="auto"/>
              <w:right w:val="single" w:sz="4" w:space="0" w:color="auto"/>
            </w:tcBorders>
          </w:tcPr>
          <w:p w14:paraId="0A5CFB0D" w14:textId="77777777" w:rsidR="00EF1965" w:rsidRDefault="00EF1965" w:rsidP="00EF1965">
            <w:pPr>
              <w:rPr>
                <w:b/>
                <w:bCs/>
                <w:u w:val="single"/>
              </w:rPr>
            </w:pPr>
            <w:r>
              <w:rPr>
                <w:b/>
                <w:bCs/>
                <w:u w:val="single"/>
              </w:rPr>
              <w:lastRenderedPageBreak/>
              <w:t>Bike Library funding (opening hours criteria query)</w:t>
            </w:r>
          </w:p>
          <w:p w14:paraId="4BCBC85D" w14:textId="7F232D24" w:rsidR="002D18C1" w:rsidRPr="00C23B44" w:rsidRDefault="002D18C1" w:rsidP="00827511">
            <w:pPr>
              <w:rPr>
                <w:rFonts w:cstheme="minorHAnsi"/>
                <w:b/>
                <w:noProof/>
                <w:sz w:val="22"/>
                <w:szCs w:val="22"/>
                <w:lang w:eastAsia="en-GB"/>
              </w:rPr>
            </w:pPr>
          </w:p>
        </w:tc>
        <w:tc>
          <w:tcPr>
            <w:tcW w:w="5867" w:type="dxa"/>
            <w:tcBorders>
              <w:top w:val="single" w:sz="4" w:space="0" w:color="auto"/>
              <w:left w:val="single" w:sz="4" w:space="0" w:color="auto"/>
              <w:bottom w:val="single" w:sz="4" w:space="0" w:color="auto"/>
              <w:right w:val="single" w:sz="4" w:space="0" w:color="auto"/>
            </w:tcBorders>
          </w:tcPr>
          <w:p w14:paraId="0070C59B" w14:textId="4573548F" w:rsidR="00682CC0" w:rsidRDefault="0036019C" w:rsidP="00EF1965">
            <w:pPr>
              <w:rPr>
                <w:rStyle w:val="Hyperlink"/>
                <w:rFonts w:cstheme="minorHAnsi"/>
              </w:rPr>
            </w:pPr>
            <w:hyperlink r:id="rId76" w:history="1">
              <w:r w:rsidR="00682CC0" w:rsidRPr="00E5771E">
                <w:rPr>
                  <w:rStyle w:val="Hyperlink"/>
                  <w:rFonts w:cstheme="minorHAnsi"/>
                </w:rPr>
                <w:t>active.travel@tfgm</w:t>
              </w:r>
              <w:r w:rsidR="00682CC0" w:rsidRPr="00D956FB">
                <w:rPr>
                  <w:rStyle w:val="Hyperlink"/>
                  <w:rFonts w:cstheme="minorHAnsi"/>
                </w:rPr>
                <w:t>.com</w:t>
              </w:r>
            </w:hyperlink>
          </w:p>
          <w:p w14:paraId="747FCE68" w14:textId="141D2908" w:rsidR="00682CC0" w:rsidRDefault="00682CC0" w:rsidP="00EF1965">
            <w:pPr>
              <w:rPr>
                <w:rStyle w:val="Hyperlink"/>
                <w:rFonts w:cstheme="minorHAnsi"/>
              </w:rPr>
            </w:pPr>
          </w:p>
          <w:p w14:paraId="73AAC8F5" w14:textId="77777777" w:rsidR="00682CC0" w:rsidRDefault="00682CC0" w:rsidP="00682CC0">
            <w:r>
              <w:t xml:space="preserve">A funding opportunity for ‘Bike Libraries’ has arisen from TFGM (up to £5,000) – please see below and attached. </w:t>
            </w:r>
          </w:p>
          <w:p w14:paraId="79EC4DBF" w14:textId="77777777" w:rsidR="00682CC0" w:rsidRDefault="00682CC0" w:rsidP="00682CC0"/>
          <w:p w14:paraId="796F8435" w14:textId="77777777" w:rsidR="00682CC0" w:rsidRDefault="00682CC0" w:rsidP="00682CC0">
            <w:r>
              <w:t xml:space="preserve">The idea is that Bike Libraries are developed across the city, where bikes can be donated and then repaired and lent out to residents to try cycling.  There is an ongoing issue of access to bikes in the city. </w:t>
            </w:r>
          </w:p>
          <w:p w14:paraId="462FCDC7" w14:textId="77777777" w:rsidR="00682CC0" w:rsidRDefault="00682CC0" w:rsidP="00682CC0"/>
          <w:p w14:paraId="32F6341E" w14:textId="77777777" w:rsidR="00682CC0" w:rsidRDefault="00682CC0" w:rsidP="00682CC0">
            <w:r>
              <w:t xml:space="preserve">The locations should be near cycling infrastructure – places where people can ride.  Obviously a commitment to develop and sustain the initiative would be needed, though TFGM would support, as well as ourselves where we can.  New ‘Beelines’ infrastructure is included </w:t>
            </w:r>
            <w:hyperlink r:id="rId77" w:history="1">
              <w:r>
                <w:rPr>
                  <w:rStyle w:val="Hyperlink"/>
                </w:rPr>
                <w:t>here.</w:t>
              </w:r>
            </w:hyperlink>
            <w:r>
              <w:t xml:space="preserve"> </w:t>
            </w:r>
          </w:p>
          <w:p w14:paraId="2A3A4129" w14:textId="77777777" w:rsidR="00682CC0" w:rsidRDefault="00682CC0" w:rsidP="00682CC0"/>
          <w:p w14:paraId="3DBBCEFB" w14:textId="0D5A9FA1" w:rsidR="00682CC0" w:rsidRDefault="00682CC0" w:rsidP="00EF1965">
            <w:r>
              <w:t xml:space="preserve">The deadline </w:t>
            </w:r>
            <w:r>
              <w:rPr>
                <w:b/>
                <w:bCs/>
              </w:rPr>
              <w:t>is July 9</w:t>
            </w:r>
            <w:r>
              <w:rPr>
                <w:b/>
                <w:bCs/>
                <w:vertAlign w:val="superscript"/>
              </w:rPr>
              <w:t>th</w:t>
            </w:r>
            <w:r>
              <w:t xml:space="preserve"> – so if you could circulate soon to anyone who might be interested, that would be appreciated.  Any questions from organisations should be directed to TFGM, though please let me know if you’re aware of any organisations that are showing interest.</w:t>
            </w:r>
          </w:p>
          <w:p w14:paraId="5D0FF16E" w14:textId="77777777" w:rsidR="00682CC0" w:rsidRDefault="00682CC0" w:rsidP="00EF1965"/>
          <w:p w14:paraId="75052297" w14:textId="043F3B4D" w:rsidR="00682CC0" w:rsidRDefault="00682CC0" w:rsidP="00EF1965">
            <w:r>
              <w:t>Additional note:</w:t>
            </w:r>
          </w:p>
          <w:p w14:paraId="1160DA53" w14:textId="47ADE3B3" w:rsidR="00EF1965" w:rsidRDefault="00EF1965" w:rsidP="00EF1965">
            <w:r>
              <w:t xml:space="preserve">I sent you information on the TFGM Bike Library funding last week.  I have since then </w:t>
            </w:r>
            <w:r>
              <w:rPr>
                <w:b/>
                <w:bCs/>
              </w:rPr>
              <w:t>queried the criteria</w:t>
            </w:r>
            <w:r>
              <w:t xml:space="preserve"> with them around the minimum library opening hours (4 days a week between 10am and 4pm), feeling this may be too much for some organisations, especially smaller VCS organisations.  TFGM Active Travel team responded that they are keen to hear from any potential applicants, so if that criteria was causing hesitancy in applying please still consider putting in an application and/or contact TFGM to discuss further on </w:t>
            </w:r>
            <w:hyperlink r:id="rId78" w:history="1">
              <w:r>
                <w:rPr>
                  <w:rStyle w:val="Hyperlink"/>
                </w:rPr>
                <w:t>active.travel@tfgm.com</w:t>
              </w:r>
            </w:hyperlink>
            <w:r>
              <w:t xml:space="preserve"> </w:t>
            </w:r>
          </w:p>
          <w:p w14:paraId="63D2840E" w14:textId="37A579B4" w:rsidR="002D18C1" w:rsidRDefault="002D18C1" w:rsidP="00EF1965">
            <w:pPr>
              <w:pStyle w:val="onecomwebmail-msonormal"/>
              <w:spacing w:before="0" w:beforeAutospacing="0" w:after="0" w:afterAutospacing="0"/>
            </w:pPr>
          </w:p>
        </w:tc>
      </w:tr>
      <w:tr w:rsidR="00771666" w:rsidRPr="00827511" w14:paraId="03D929C9" w14:textId="77777777" w:rsidTr="006977CC">
        <w:tc>
          <w:tcPr>
            <w:tcW w:w="3369" w:type="dxa"/>
            <w:tcBorders>
              <w:top w:val="single" w:sz="4" w:space="0" w:color="auto"/>
              <w:left w:val="single" w:sz="4" w:space="0" w:color="auto"/>
              <w:bottom w:val="single" w:sz="4" w:space="0" w:color="auto"/>
              <w:right w:val="single" w:sz="4" w:space="0" w:color="auto"/>
            </w:tcBorders>
          </w:tcPr>
          <w:p w14:paraId="2B5C3F03" w14:textId="73BC7E07" w:rsidR="00771666" w:rsidRPr="00C23B44" w:rsidRDefault="005E38C7" w:rsidP="00827511">
            <w:pPr>
              <w:rPr>
                <w:rFonts w:cstheme="minorHAnsi"/>
                <w:b/>
                <w:noProof/>
                <w:sz w:val="22"/>
                <w:szCs w:val="22"/>
                <w:lang w:eastAsia="en-GB"/>
              </w:rPr>
            </w:pPr>
            <w:r>
              <w:rPr>
                <w:b/>
                <w:bCs/>
                <w:u w:val="single"/>
              </w:rPr>
              <w:t>Big Bike Revival’ Funding – for summer cycling events.</w:t>
            </w:r>
          </w:p>
        </w:tc>
        <w:tc>
          <w:tcPr>
            <w:tcW w:w="5867" w:type="dxa"/>
            <w:tcBorders>
              <w:top w:val="single" w:sz="4" w:space="0" w:color="auto"/>
              <w:left w:val="single" w:sz="4" w:space="0" w:color="auto"/>
              <w:bottom w:val="single" w:sz="4" w:space="0" w:color="auto"/>
              <w:right w:val="single" w:sz="4" w:space="0" w:color="auto"/>
            </w:tcBorders>
          </w:tcPr>
          <w:p w14:paraId="6F599019" w14:textId="77777777" w:rsidR="005E38C7" w:rsidRDefault="005E38C7" w:rsidP="005E38C7">
            <w:pPr>
              <w:pStyle w:val="xmsonormal"/>
            </w:pPr>
            <w:r>
              <w:t xml:space="preserve">Don’t forget.. </w:t>
            </w:r>
            <w:hyperlink r:id="rId79" w:history="1">
              <w:r>
                <w:rPr>
                  <w:rStyle w:val="Hyperlink"/>
                </w:rPr>
                <w:t>Cycling UK</w:t>
              </w:r>
            </w:hyperlink>
            <w:r>
              <w:t xml:space="preserve"> currently has </w:t>
            </w:r>
            <w:hyperlink r:id="rId80" w:history="1">
              <w:r>
                <w:rPr>
                  <w:rStyle w:val="Hyperlink"/>
                </w:rPr>
                <w:t>Big Bike Revival funding</w:t>
              </w:r>
            </w:hyperlink>
            <w:r>
              <w:t xml:space="preserve"> to fund organisations to run cycling events.  Applications are accepted up until </w:t>
            </w:r>
            <w:r>
              <w:lastRenderedPageBreak/>
              <w:t xml:space="preserve">November.  This is a great funding opportunity for any organisation that wants to trial a few cycling events (including putting on some ‘Doctor Bike’ (bike maintenance), Learn to Ride, Led Rides etc).  See link for details. </w:t>
            </w:r>
          </w:p>
          <w:p w14:paraId="62E8462D" w14:textId="1FF1DED1" w:rsidR="00771666" w:rsidRPr="00827511" w:rsidRDefault="00771666" w:rsidP="00827511">
            <w:pPr>
              <w:rPr>
                <w:rFonts w:cstheme="minorHAnsi"/>
                <w:sz w:val="22"/>
                <w:szCs w:val="22"/>
              </w:rPr>
            </w:pPr>
          </w:p>
        </w:tc>
      </w:tr>
      <w:tr w:rsidR="00771666" w:rsidRPr="00827511" w14:paraId="34F37669" w14:textId="77777777" w:rsidTr="006977CC">
        <w:trPr>
          <w:trHeight w:val="699"/>
        </w:trPr>
        <w:tc>
          <w:tcPr>
            <w:tcW w:w="3369" w:type="dxa"/>
            <w:tcBorders>
              <w:top w:val="single" w:sz="4" w:space="0" w:color="auto"/>
              <w:left w:val="single" w:sz="4" w:space="0" w:color="auto"/>
              <w:bottom w:val="single" w:sz="4" w:space="0" w:color="auto"/>
              <w:right w:val="single" w:sz="4" w:space="0" w:color="auto"/>
            </w:tcBorders>
          </w:tcPr>
          <w:p w14:paraId="3D24AAAF" w14:textId="70A97CD9" w:rsidR="00771666" w:rsidRPr="00827511" w:rsidRDefault="003E3568">
            <w:pPr>
              <w:rPr>
                <w:b/>
                <w:bCs/>
              </w:rPr>
            </w:pPr>
            <w:r>
              <w:rPr>
                <w:b/>
                <w:bCs/>
              </w:rPr>
              <w:lastRenderedPageBreak/>
              <w:t>MACC</w:t>
            </w:r>
          </w:p>
        </w:tc>
        <w:tc>
          <w:tcPr>
            <w:tcW w:w="5867" w:type="dxa"/>
            <w:tcBorders>
              <w:top w:val="single" w:sz="4" w:space="0" w:color="auto"/>
              <w:left w:val="single" w:sz="4" w:space="0" w:color="auto"/>
              <w:bottom w:val="single" w:sz="4" w:space="0" w:color="auto"/>
              <w:right w:val="single" w:sz="4" w:space="0" w:color="auto"/>
            </w:tcBorders>
          </w:tcPr>
          <w:p w14:paraId="2CD9A749" w14:textId="3E2AFAD2" w:rsidR="00771666" w:rsidRPr="00827511" w:rsidRDefault="0036019C" w:rsidP="00827511">
            <w:pPr>
              <w:rPr>
                <w:rFonts w:cstheme="minorHAnsi"/>
                <w:sz w:val="22"/>
                <w:szCs w:val="22"/>
              </w:rPr>
            </w:pPr>
            <w:hyperlink r:id="rId81" w:history="1">
              <w:r w:rsidR="005E38C7" w:rsidRPr="007D2FAC">
                <w:rPr>
                  <w:rStyle w:val="Hyperlink"/>
                  <w:rFonts w:cstheme="minorHAnsi"/>
                  <w:sz w:val="22"/>
                  <w:szCs w:val="22"/>
                </w:rPr>
                <w:t>https://manchestercommunitycentral.org/ebulletin-newsletter</w:t>
              </w:r>
            </w:hyperlink>
            <w:r w:rsidR="005E38C7">
              <w:rPr>
                <w:rFonts w:cstheme="minorHAnsi"/>
                <w:sz w:val="22"/>
                <w:szCs w:val="22"/>
              </w:rPr>
              <w:t xml:space="preserve"> </w:t>
            </w:r>
          </w:p>
        </w:tc>
      </w:tr>
      <w:tr w:rsidR="00771666" w:rsidRPr="00827511" w14:paraId="3BDBF80E" w14:textId="77777777" w:rsidTr="006977CC">
        <w:trPr>
          <w:trHeight w:val="699"/>
        </w:trPr>
        <w:tc>
          <w:tcPr>
            <w:tcW w:w="3369" w:type="dxa"/>
            <w:tcBorders>
              <w:top w:val="single" w:sz="4" w:space="0" w:color="auto"/>
              <w:left w:val="single" w:sz="4" w:space="0" w:color="auto"/>
              <w:bottom w:val="single" w:sz="4" w:space="0" w:color="auto"/>
              <w:right w:val="single" w:sz="4" w:space="0" w:color="auto"/>
            </w:tcBorders>
          </w:tcPr>
          <w:p w14:paraId="6791644A" w14:textId="405D8068" w:rsidR="005E38C7" w:rsidRDefault="005E38C7" w:rsidP="005E38C7">
            <w:pPr>
              <w:rPr>
                <w:b/>
                <w:bCs/>
              </w:rPr>
            </w:pPr>
            <w:r>
              <w:rPr>
                <w:noProof/>
                <w:sz w:val="20"/>
                <w:szCs w:val="20"/>
                <w:lang w:eastAsia="en-GB"/>
              </w:rPr>
              <w:drawing>
                <wp:inline distT="0" distB="0" distL="0" distR="0" wp14:anchorId="7F57D4F3" wp14:editId="006867A9">
                  <wp:extent cx="1152525" cy="1028700"/>
                  <wp:effectExtent l="0" t="0" r="9525" b="0"/>
                  <wp:docPr id="38" name="Picture 38" descr="R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logo"/>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1152525" cy="1028700"/>
                          </a:xfrm>
                          <a:prstGeom prst="rect">
                            <a:avLst/>
                          </a:prstGeom>
                          <a:noFill/>
                          <a:ln>
                            <a:noFill/>
                          </a:ln>
                        </pic:spPr>
                      </pic:pic>
                    </a:graphicData>
                  </a:graphic>
                </wp:inline>
              </w:drawing>
            </w:r>
          </w:p>
          <w:p w14:paraId="4FC14805" w14:textId="77777777" w:rsidR="005E38C7" w:rsidRDefault="005E38C7" w:rsidP="005E38C7">
            <w:pPr>
              <w:rPr>
                <w:b/>
                <w:bCs/>
                <w:sz w:val="16"/>
                <w:szCs w:val="16"/>
              </w:rPr>
            </w:pPr>
          </w:p>
          <w:p w14:paraId="44F4B930" w14:textId="77777777" w:rsidR="005E38C7" w:rsidRDefault="005E38C7" w:rsidP="005E38C7">
            <w:pPr>
              <w:rPr>
                <w:b/>
                <w:bCs/>
              </w:rPr>
            </w:pPr>
          </w:p>
          <w:p w14:paraId="4B9EC94F" w14:textId="3CF5C163" w:rsidR="00771666" w:rsidRPr="00827511" w:rsidRDefault="00771666" w:rsidP="005E38C7">
            <w:pPr>
              <w:rPr>
                <w:b/>
                <w:bCs/>
              </w:rPr>
            </w:pPr>
          </w:p>
        </w:tc>
        <w:tc>
          <w:tcPr>
            <w:tcW w:w="5867" w:type="dxa"/>
            <w:tcBorders>
              <w:top w:val="single" w:sz="4" w:space="0" w:color="auto"/>
              <w:left w:val="single" w:sz="4" w:space="0" w:color="auto"/>
              <w:bottom w:val="single" w:sz="4" w:space="0" w:color="auto"/>
              <w:right w:val="single" w:sz="4" w:space="0" w:color="auto"/>
            </w:tcBorders>
          </w:tcPr>
          <w:p w14:paraId="01C3723F" w14:textId="77777777" w:rsidR="005E38C7" w:rsidRDefault="005E38C7" w:rsidP="005E38C7">
            <w:pPr>
              <w:rPr>
                <w:b/>
                <w:bCs/>
                <w:sz w:val="22"/>
                <w:szCs w:val="22"/>
              </w:rPr>
            </w:pPr>
            <w:r>
              <w:rPr>
                <w:b/>
                <w:bCs/>
              </w:rPr>
              <w:t>Development Manager – Rainbow Haven (P/T, £31 000 pro rata)</w:t>
            </w:r>
          </w:p>
          <w:p w14:paraId="75F70229" w14:textId="77777777" w:rsidR="005E38C7" w:rsidRDefault="005E38C7" w:rsidP="00827511"/>
          <w:p w14:paraId="20962A28" w14:textId="07B99788" w:rsidR="00771666" w:rsidRPr="00827511" w:rsidRDefault="005E38C7" w:rsidP="00827511">
            <w:pPr>
              <w:rPr>
                <w:rFonts w:cstheme="minorHAnsi"/>
                <w:sz w:val="22"/>
                <w:szCs w:val="22"/>
              </w:rPr>
            </w:pPr>
            <w:r>
              <w:t xml:space="preserve">Please visit our website to find out more and make an application:  </w:t>
            </w:r>
            <w:hyperlink r:id="rId84" w:history="1">
              <w:r>
                <w:rPr>
                  <w:rStyle w:val="Hyperlink"/>
                </w:rPr>
                <w:t>https://www.rainbowhaven.org.uk/work-for-us</w:t>
              </w:r>
            </w:hyperlink>
          </w:p>
        </w:tc>
      </w:tr>
      <w:tr w:rsidR="00771666" w:rsidRPr="00827511" w14:paraId="1304F28B" w14:textId="77777777" w:rsidTr="00771666">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00C7FB6B" w14:textId="77777777" w:rsidR="00771666" w:rsidRPr="00C23B44" w:rsidRDefault="00771666" w:rsidP="00C23B44">
            <w:pPr>
              <w:pStyle w:val="Heading2"/>
              <w:jc w:val="center"/>
              <w:rPr>
                <w:rFonts w:asciiTheme="minorHAnsi" w:hAnsiTheme="minorHAnsi" w:cstheme="minorHAnsi"/>
                <w:color w:val="FFFFFF" w:themeColor="background1"/>
                <w:sz w:val="28"/>
                <w:szCs w:val="28"/>
              </w:rPr>
            </w:pPr>
            <w:r w:rsidRPr="00C23B44">
              <w:rPr>
                <w:rFonts w:asciiTheme="minorHAnsi" w:hAnsiTheme="minorHAnsi" w:cstheme="minorHAnsi"/>
                <w:color w:val="FFFFFF" w:themeColor="background1"/>
                <w:sz w:val="28"/>
                <w:szCs w:val="28"/>
              </w:rPr>
              <w:t>VCSE advice, support and guidance</w:t>
            </w:r>
          </w:p>
        </w:tc>
      </w:tr>
      <w:tr w:rsidR="00EF1965" w:rsidRPr="00827511" w14:paraId="4E7C90AB" w14:textId="77777777" w:rsidTr="00D5561A">
        <w:trPr>
          <w:trHeight w:val="699"/>
        </w:trPr>
        <w:tc>
          <w:tcPr>
            <w:tcW w:w="3369" w:type="dxa"/>
            <w:tcBorders>
              <w:top w:val="single" w:sz="4" w:space="0" w:color="auto"/>
              <w:left w:val="single" w:sz="4" w:space="0" w:color="auto"/>
              <w:bottom w:val="single" w:sz="4" w:space="0" w:color="auto"/>
              <w:right w:val="single" w:sz="4" w:space="0" w:color="auto"/>
            </w:tcBorders>
          </w:tcPr>
          <w:p w14:paraId="4C7844C4" w14:textId="1C7E3463" w:rsidR="00EF1965" w:rsidRPr="00827511" w:rsidRDefault="00EF1965" w:rsidP="00EF1965">
            <w:pPr>
              <w:rPr>
                <w:b/>
                <w:bCs/>
              </w:rPr>
            </w:pPr>
            <w:r w:rsidRPr="00827511">
              <w:rPr>
                <w:b/>
                <w:bCs/>
              </w:rPr>
              <w:t>Manchester Community Central (MACC)</w:t>
            </w:r>
          </w:p>
        </w:tc>
        <w:tc>
          <w:tcPr>
            <w:tcW w:w="5867" w:type="dxa"/>
            <w:tcBorders>
              <w:top w:val="single" w:sz="4" w:space="0" w:color="auto"/>
              <w:left w:val="single" w:sz="4" w:space="0" w:color="auto"/>
              <w:bottom w:val="single" w:sz="4" w:space="0" w:color="auto"/>
              <w:right w:val="single" w:sz="4" w:space="0" w:color="auto"/>
            </w:tcBorders>
          </w:tcPr>
          <w:p w14:paraId="1A646813" w14:textId="75C1113F" w:rsidR="00EF1965" w:rsidRDefault="00EF1965" w:rsidP="00EF1965">
            <w:pPr>
              <w:pStyle w:val="xmsonormal"/>
              <w:rPr>
                <w:rFonts w:ascii="Calibri" w:hAnsi="Calibri" w:cs="Calibri"/>
                <w:b/>
                <w:bCs/>
              </w:rPr>
            </w:pPr>
            <w:r>
              <w:rPr>
                <w:rFonts w:ascii="Calibri" w:hAnsi="Calibri" w:cs="Calibri"/>
                <w:b/>
                <w:bCs/>
                <w:color w:val="00B050"/>
              </w:rPr>
              <w:t>VCSE alternative venue discussion, 30 June, 11am</w:t>
            </w:r>
          </w:p>
          <w:p w14:paraId="18F96D1B" w14:textId="0ABF8777" w:rsidR="00EF1965" w:rsidRDefault="00EF1965" w:rsidP="00EF1965">
            <w:pPr>
              <w:pStyle w:val="xmsonormal"/>
              <w:rPr>
                <w:rFonts w:ascii="Calibri" w:hAnsi="Calibri" w:cs="Calibri"/>
              </w:rPr>
            </w:pPr>
            <w:r>
              <w:rPr>
                <w:rFonts w:ascii="Calibri" w:hAnsi="Calibri" w:cs="Calibri"/>
              </w:rPr>
              <w:t>Macc are hosting the next discussion space for VCSE organisations to meet and discuss what organisations currently need from a venue as this may have changed due to the impact of COVID-19. This event will include the following discussion points:</w:t>
            </w:r>
          </w:p>
          <w:p w14:paraId="33DB743C" w14:textId="77777777" w:rsidR="00EF1965" w:rsidRDefault="00EF1965" w:rsidP="00EF1965">
            <w:pPr>
              <w:pStyle w:val="xmsonormal"/>
              <w:rPr>
                <w:rFonts w:ascii="Calibri" w:hAnsi="Calibri" w:cs="Calibri"/>
              </w:rPr>
            </w:pPr>
          </w:p>
          <w:p w14:paraId="0506E9F5" w14:textId="77777777" w:rsidR="00EF1965" w:rsidRDefault="00EF1965" w:rsidP="00EF1965">
            <w:pPr>
              <w:pStyle w:val="xmsonormal"/>
              <w:numPr>
                <w:ilvl w:val="0"/>
                <w:numId w:val="45"/>
              </w:numPr>
              <w:rPr>
                <w:rFonts w:ascii="Calibri" w:hAnsi="Calibri" w:cs="Calibri"/>
              </w:rPr>
            </w:pPr>
            <w:r>
              <w:rPr>
                <w:rFonts w:ascii="Calibri" w:hAnsi="Calibri" w:cs="Calibri"/>
              </w:rPr>
              <w:t>Future thinking about premises – particularly with the increased interest in remote working</w:t>
            </w:r>
          </w:p>
          <w:p w14:paraId="754A0C68" w14:textId="77777777" w:rsidR="00EF1965" w:rsidRDefault="00EF1965" w:rsidP="00EF1965">
            <w:pPr>
              <w:numPr>
                <w:ilvl w:val="0"/>
                <w:numId w:val="45"/>
              </w:numPr>
              <w:rPr>
                <w:rFonts w:ascii="Calibri" w:eastAsia="Times New Roman" w:hAnsi="Calibri" w:cs="Calibri"/>
              </w:rPr>
            </w:pPr>
            <w:r>
              <w:rPr>
                <w:rFonts w:eastAsia="Times New Roman"/>
              </w:rPr>
              <w:t>Interest in sharing spaces generally - and specifically for things like counselling services where smaller confidential spaces are needed</w:t>
            </w:r>
          </w:p>
          <w:p w14:paraId="34CAD8A9" w14:textId="77777777" w:rsidR="00EF1965" w:rsidRDefault="00EF1965" w:rsidP="00EF1965">
            <w:pPr>
              <w:numPr>
                <w:ilvl w:val="0"/>
                <w:numId w:val="45"/>
              </w:numPr>
              <w:rPr>
                <w:rFonts w:eastAsia="Times New Roman"/>
              </w:rPr>
            </w:pPr>
            <w:r>
              <w:rPr>
                <w:rFonts w:eastAsia="Times New Roman"/>
              </w:rPr>
              <w:t xml:space="preserve">Interest in a city centre hub space </w:t>
            </w:r>
          </w:p>
          <w:p w14:paraId="64E68E01" w14:textId="77777777" w:rsidR="00EF1965" w:rsidRDefault="00EF1965" w:rsidP="00EF1965">
            <w:pPr>
              <w:numPr>
                <w:ilvl w:val="0"/>
                <w:numId w:val="45"/>
              </w:numPr>
              <w:rPr>
                <w:rFonts w:eastAsia="Times New Roman"/>
              </w:rPr>
            </w:pPr>
            <w:r>
              <w:rPr>
                <w:rFonts w:eastAsia="Times New Roman"/>
              </w:rPr>
              <w:t>Offers available from VCSE organisations willing to safely share their current venue space</w:t>
            </w:r>
          </w:p>
          <w:p w14:paraId="7BE2A88E" w14:textId="77777777" w:rsidR="00EF1965" w:rsidRDefault="00EF1965" w:rsidP="00EF1965">
            <w:pPr>
              <w:numPr>
                <w:ilvl w:val="0"/>
                <w:numId w:val="45"/>
              </w:numPr>
              <w:rPr>
                <w:rFonts w:eastAsia="Times New Roman"/>
              </w:rPr>
            </w:pPr>
            <w:r>
              <w:rPr>
                <w:rFonts w:eastAsia="Times New Roman"/>
              </w:rPr>
              <w:t>Sharing examples of solutions VCSE organisations have developed in response to venue challenges, which other organisations may benefit from.</w:t>
            </w:r>
          </w:p>
          <w:p w14:paraId="41695AE1" w14:textId="77777777" w:rsidR="00EF1965" w:rsidRDefault="00EF1965" w:rsidP="00EF1965">
            <w:pPr>
              <w:pStyle w:val="xmsonormal"/>
              <w:rPr>
                <w:rFonts w:ascii="Calibri" w:hAnsi="Calibri" w:cs="Calibri"/>
              </w:rPr>
            </w:pPr>
            <w:r>
              <w:rPr>
                <w:rFonts w:ascii="Calibri" w:hAnsi="Calibri" w:cs="Calibri"/>
              </w:rPr>
              <w:t> </w:t>
            </w:r>
          </w:p>
          <w:p w14:paraId="75746272" w14:textId="2AA216B5" w:rsidR="00EF1965" w:rsidRDefault="00EF1965" w:rsidP="00EF1965">
            <w:pPr>
              <w:pStyle w:val="xmsonormal"/>
            </w:pPr>
            <w:r>
              <w:rPr>
                <w:rFonts w:ascii="Calibri" w:hAnsi="Calibri" w:cs="Calibri"/>
              </w:rPr>
              <w:t xml:space="preserve">This meeting is open to any VCSE organisation working in Manchester and you do not need to have attended previous events to attend this one.  Please email </w:t>
            </w:r>
            <w:hyperlink r:id="rId85" w:history="1">
              <w:r>
                <w:rPr>
                  <w:rStyle w:val="Hyperlink"/>
                  <w:rFonts w:ascii="Calibri" w:hAnsi="Calibri" w:cs="Calibri"/>
                </w:rPr>
                <w:t>Anna@macc.org.uk</w:t>
              </w:r>
            </w:hyperlink>
            <w:r>
              <w:rPr>
                <w:rFonts w:ascii="Calibri" w:hAnsi="Calibri" w:cs="Calibri"/>
              </w:rPr>
              <w:t xml:space="preserve"> for more information. </w:t>
            </w:r>
          </w:p>
          <w:p w14:paraId="3CF2ED0B" w14:textId="77777777" w:rsidR="00EF1965" w:rsidRPr="00827511" w:rsidRDefault="00EF1965" w:rsidP="00EF1965">
            <w:pPr>
              <w:rPr>
                <w:rFonts w:cstheme="minorHAnsi"/>
                <w:sz w:val="22"/>
                <w:szCs w:val="22"/>
              </w:rPr>
            </w:pPr>
          </w:p>
        </w:tc>
      </w:tr>
      <w:tr w:rsidR="00EF1965" w:rsidRPr="00827511" w14:paraId="1F5998A9" w14:textId="77777777" w:rsidTr="00D5561A">
        <w:trPr>
          <w:trHeight w:val="699"/>
        </w:trPr>
        <w:tc>
          <w:tcPr>
            <w:tcW w:w="3369" w:type="dxa"/>
            <w:tcBorders>
              <w:top w:val="single" w:sz="4" w:space="0" w:color="auto"/>
              <w:left w:val="single" w:sz="4" w:space="0" w:color="auto"/>
              <w:bottom w:val="single" w:sz="4" w:space="0" w:color="auto"/>
              <w:right w:val="single" w:sz="4" w:space="0" w:color="auto"/>
            </w:tcBorders>
          </w:tcPr>
          <w:p w14:paraId="008E4674" w14:textId="65F611ED" w:rsidR="00EF1965" w:rsidRPr="00827511" w:rsidRDefault="00EF1965" w:rsidP="00EF1965">
            <w:pPr>
              <w:rPr>
                <w:b/>
                <w:bCs/>
              </w:rPr>
            </w:pPr>
            <w:r>
              <w:rPr>
                <w:b/>
                <w:bCs/>
              </w:rPr>
              <w:t>Social Prescribing article</w:t>
            </w:r>
          </w:p>
        </w:tc>
        <w:tc>
          <w:tcPr>
            <w:tcW w:w="5867" w:type="dxa"/>
            <w:tcBorders>
              <w:top w:val="single" w:sz="4" w:space="0" w:color="auto"/>
              <w:left w:val="single" w:sz="4" w:space="0" w:color="auto"/>
              <w:bottom w:val="single" w:sz="4" w:space="0" w:color="auto"/>
              <w:right w:val="single" w:sz="4" w:space="0" w:color="auto"/>
            </w:tcBorders>
          </w:tcPr>
          <w:p w14:paraId="6D31821E" w14:textId="464616BB" w:rsidR="00EF1965" w:rsidRPr="00827511" w:rsidRDefault="00EF1965" w:rsidP="00EF1965">
            <w:pPr>
              <w:rPr>
                <w:rFonts w:cstheme="minorHAnsi"/>
                <w:b/>
                <w:bCs/>
                <w:sz w:val="22"/>
                <w:szCs w:val="22"/>
              </w:rPr>
            </w:pPr>
            <w:r w:rsidRPr="00EF1965">
              <w:rPr>
                <w:rFonts w:cstheme="minorHAnsi"/>
                <w:b/>
                <w:bCs/>
                <w:sz w:val="22"/>
                <w:szCs w:val="22"/>
              </w:rPr>
              <w:t>https://manchestercommunitycentral.org/policy-and-influence/social-prescribing</w:t>
            </w:r>
          </w:p>
        </w:tc>
      </w:tr>
      <w:tr w:rsidR="00EF1965" w:rsidRPr="00827511" w14:paraId="190EF4E7" w14:textId="77777777" w:rsidTr="001A0109">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3FBB8CA2" w14:textId="47232516" w:rsidR="00EF1965" w:rsidRPr="00C23B44" w:rsidRDefault="00EF1965" w:rsidP="00EF1965">
            <w:pPr>
              <w:pStyle w:val="Heading2"/>
              <w:jc w:val="center"/>
              <w:rPr>
                <w:rFonts w:cstheme="minorHAnsi"/>
                <w:b w:val="0"/>
                <w:noProof/>
                <w:sz w:val="22"/>
                <w:szCs w:val="22"/>
                <w:lang w:eastAsia="en-GB"/>
              </w:rPr>
            </w:pPr>
            <w:r w:rsidRPr="00C23B44">
              <w:rPr>
                <w:rFonts w:asciiTheme="minorHAnsi" w:hAnsiTheme="minorHAnsi" w:cstheme="minorHAnsi"/>
                <w:color w:val="FFFFFF" w:themeColor="background1"/>
                <w:sz w:val="28"/>
                <w:szCs w:val="28"/>
              </w:rPr>
              <w:t>Other interesting things!</w:t>
            </w:r>
          </w:p>
        </w:tc>
      </w:tr>
      <w:tr w:rsidR="00EF1965" w:rsidRPr="00827511" w14:paraId="753A9D73" w14:textId="77777777" w:rsidTr="001A0109">
        <w:trPr>
          <w:trHeight w:val="699"/>
        </w:trPr>
        <w:tc>
          <w:tcPr>
            <w:tcW w:w="3369" w:type="dxa"/>
            <w:tcBorders>
              <w:top w:val="single" w:sz="4" w:space="0" w:color="auto"/>
              <w:left w:val="single" w:sz="4" w:space="0" w:color="auto"/>
              <w:bottom w:val="single" w:sz="4" w:space="0" w:color="auto"/>
              <w:right w:val="single" w:sz="4" w:space="0" w:color="auto"/>
            </w:tcBorders>
          </w:tcPr>
          <w:p w14:paraId="52914E16" w14:textId="6F9B8539" w:rsidR="00EF1965" w:rsidRPr="00827511" w:rsidRDefault="00722BBD" w:rsidP="00722BBD">
            <w:pPr>
              <w:rPr>
                <w:b/>
                <w:bCs/>
              </w:rPr>
            </w:pPr>
            <w:r>
              <w:rPr>
                <w:rFonts w:cstheme="minorHAnsi"/>
                <w:b/>
                <w:noProof/>
                <w:sz w:val="22"/>
                <w:szCs w:val="22"/>
                <w:lang w:eastAsia="en-GB"/>
              </w:rPr>
              <w:lastRenderedPageBreak/>
              <w:t>Greater Manchester Big Active Conversation Event</w:t>
            </w:r>
          </w:p>
        </w:tc>
        <w:tc>
          <w:tcPr>
            <w:tcW w:w="5867" w:type="dxa"/>
            <w:tcBorders>
              <w:top w:val="single" w:sz="4" w:space="0" w:color="auto"/>
              <w:left w:val="single" w:sz="4" w:space="0" w:color="auto"/>
              <w:bottom w:val="single" w:sz="4" w:space="0" w:color="auto"/>
              <w:right w:val="single" w:sz="4" w:space="0" w:color="auto"/>
            </w:tcBorders>
          </w:tcPr>
          <w:p w14:paraId="0C01758E" w14:textId="0223D517" w:rsidR="00722BBD" w:rsidRDefault="00722BBD" w:rsidP="00722BBD">
            <w:pPr>
              <w:pStyle w:val="ListParagraph"/>
              <w:numPr>
                <w:ilvl w:val="0"/>
                <w:numId w:val="50"/>
              </w:numPr>
              <w:contextualSpacing w:val="0"/>
              <w:rPr>
                <w:rFonts w:eastAsia="Times New Roman"/>
              </w:rPr>
            </w:pPr>
            <w:hyperlink r:id="rId86" w:history="1">
              <w:r>
                <w:rPr>
                  <w:rStyle w:val="Hyperlink"/>
                  <w:rFonts w:eastAsia="Times New Roman"/>
                </w:rPr>
                <w:t>The 20-minute neighbourhood | Town and Country Planning Association (tcpa.org.uk)</w:t>
              </w:r>
            </w:hyperlink>
          </w:p>
          <w:p w14:paraId="33B2882E" w14:textId="77777777" w:rsidR="00722BBD" w:rsidRDefault="00722BBD" w:rsidP="00722BBD">
            <w:pPr>
              <w:pStyle w:val="ListParagraph"/>
              <w:contextualSpacing w:val="0"/>
              <w:rPr>
                <w:rFonts w:eastAsia="Times New Roman"/>
              </w:rPr>
            </w:pPr>
          </w:p>
          <w:p w14:paraId="2F0787E7" w14:textId="77777777" w:rsidR="00722BBD" w:rsidRDefault="00722BBD" w:rsidP="00722BBD">
            <w:pPr>
              <w:pStyle w:val="ListParagraph"/>
              <w:numPr>
                <w:ilvl w:val="0"/>
                <w:numId w:val="50"/>
              </w:numPr>
              <w:contextualSpacing w:val="0"/>
              <w:rPr>
                <w:rFonts w:eastAsia="Times New Roman"/>
              </w:rPr>
            </w:pPr>
            <w:hyperlink r:id="rId87" w:history="1">
              <w:r>
                <w:rPr>
                  <w:rStyle w:val="Hyperlink"/>
                  <w:rFonts w:eastAsia="Times New Roman"/>
                </w:rPr>
                <w:t>Cycling for everyone: A guide for inclusive cycling in cities and towns - Arup</w:t>
              </w:r>
            </w:hyperlink>
          </w:p>
          <w:p w14:paraId="7C84298A" w14:textId="77777777" w:rsidR="00EF1965" w:rsidRPr="00C23B44" w:rsidRDefault="00EF1965" w:rsidP="00EF1965">
            <w:pPr>
              <w:rPr>
                <w:rFonts w:cstheme="minorHAnsi"/>
                <w:sz w:val="22"/>
                <w:szCs w:val="22"/>
              </w:rPr>
            </w:pPr>
          </w:p>
        </w:tc>
      </w:tr>
    </w:tbl>
    <w:p w14:paraId="1ABD48B5" w14:textId="77777777" w:rsidR="00054E85" w:rsidRDefault="00054E85" w:rsidP="007C2EAB">
      <w:pPr>
        <w:autoSpaceDE w:val="0"/>
        <w:autoSpaceDN w:val="0"/>
        <w:adjustRightInd w:val="0"/>
        <w:rPr>
          <w:rFonts w:ascii="Calibri" w:hAnsi="Calibri" w:cs="Calibri"/>
          <w:color w:val="000000"/>
          <w:sz w:val="22"/>
          <w:szCs w:val="22"/>
        </w:rPr>
      </w:pPr>
    </w:p>
    <w:p w14:paraId="31F28D29" w14:textId="77777777" w:rsidR="00C66B71" w:rsidRDefault="00C66B71" w:rsidP="007C2EAB">
      <w:pPr>
        <w:autoSpaceDE w:val="0"/>
        <w:autoSpaceDN w:val="0"/>
        <w:adjustRightInd w:val="0"/>
        <w:rPr>
          <w:rFonts w:ascii="Calibri" w:hAnsi="Calibri" w:cs="Calibri"/>
          <w:color w:val="000000"/>
          <w:sz w:val="22"/>
          <w:szCs w:val="22"/>
        </w:rPr>
      </w:pPr>
    </w:p>
    <w:p w14:paraId="411E297F" w14:textId="77777777" w:rsidR="00C66B71" w:rsidRDefault="00C66B71" w:rsidP="007C2EAB">
      <w:pPr>
        <w:autoSpaceDE w:val="0"/>
        <w:autoSpaceDN w:val="0"/>
        <w:adjustRightInd w:val="0"/>
        <w:rPr>
          <w:rFonts w:ascii="Calibri" w:hAnsi="Calibri" w:cs="Calibri"/>
          <w:color w:val="000000"/>
          <w:sz w:val="22"/>
          <w:szCs w:val="22"/>
        </w:rPr>
      </w:pPr>
    </w:p>
    <w:p w14:paraId="54461AC7" w14:textId="77777777" w:rsidR="00387C8F" w:rsidRDefault="00387C8F">
      <w:pPr>
        <w:rPr>
          <w:b/>
        </w:rPr>
      </w:pPr>
    </w:p>
    <w:p w14:paraId="15BF8EAA" w14:textId="267EAF0D" w:rsidR="005A6680" w:rsidRDefault="005A6680" w:rsidP="00E979C3">
      <w:pPr>
        <w:jc w:val="right"/>
        <w:rPr>
          <w:b/>
        </w:rPr>
      </w:pPr>
    </w:p>
    <w:p w14:paraId="766F45A4" w14:textId="77777777" w:rsidR="00A22B8D" w:rsidRDefault="00A22B8D" w:rsidP="00AA1F61"/>
    <w:p w14:paraId="25CFAC46" w14:textId="77777777" w:rsidR="00A22B8D" w:rsidRPr="00CE34E2" w:rsidRDefault="00A22B8D" w:rsidP="00AA1F61"/>
    <w:p w14:paraId="175C9E40" w14:textId="4986B333" w:rsidR="005A6680" w:rsidRDefault="002D2AA7">
      <w:pPr>
        <w:rPr>
          <w:b/>
        </w:rPr>
      </w:pPr>
      <w:r>
        <w:rPr>
          <w:b/>
        </w:rPr>
        <w:br w:type="textWrapping" w:clear="all"/>
      </w:r>
    </w:p>
    <w:sectPr w:rsidR="005A6680" w:rsidSect="0046345D">
      <w:headerReference w:type="default" r:id="rId8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69A218" w14:textId="77777777" w:rsidR="00AB5A2E" w:rsidRDefault="00AB5A2E" w:rsidP="00595874">
      <w:r>
        <w:separator/>
      </w:r>
    </w:p>
  </w:endnote>
  <w:endnote w:type="continuationSeparator" w:id="0">
    <w:p w14:paraId="15FBDFD2" w14:textId="77777777" w:rsidR="00AB5A2E" w:rsidRDefault="00AB5A2E" w:rsidP="00595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Roboto">
    <w:altName w:val="Arial"/>
    <w:charset w:val="00"/>
    <w:family w:val="auto"/>
    <w:pitch w:val="default"/>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Quicksand Medium">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182C3" w14:textId="77777777" w:rsidR="00AB5A2E" w:rsidRDefault="00AB5A2E" w:rsidP="00595874">
      <w:r>
        <w:separator/>
      </w:r>
    </w:p>
  </w:footnote>
  <w:footnote w:type="continuationSeparator" w:id="0">
    <w:p w14:paraId="74991C5A" w14:textId="77777777" w:rsidR="00AB5A2E" w:rsidRDefault="00AB5A2E" w:rsidP="00595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C9824" w14:textId="5B005CA7" w:rsidR="00AB5A2E" w:rsidRDefault="00AB5A2E" w:rsidP="00595874">
    <w:pPr>
      <w:pStyle w:val="Footer"/>
      <w:rPr>
        <w:sz w:val="20"/>
        <w:szCs w:val="20"/>
      </w:rPr>
    </w:pPr>
    <w:r w:rsidRPr="00E979C3">
      <w:rPr>
        <w:noProof/>
        <w:sz w:val="20"/>
        <w:szCs w:val="20"/>
        <w:lang w:eastAsia="en-GB"/>
      </w:rPr>
      <w:drawing>
        <wp:anchor distT="0" distB="0" distL="114300" distR="114300" simplePos="0" relativeHeight="251662336" behindDoc="0" locked="0" layoutInCell="1" allowOverlap="1" wp14:anchorId="076C4E19" wp14:editId="75144957">
          <wp:simplePos x="0" y="0"/>
          <wp:positionH relativeFrom="margin">
            <wp:posOffset>3768090</wp:posOffset>
          </wp:positionH>
          <wp:positionV relativeFrom="margin">
            <wp:posOffset>-627380</wp:posOffset>
          </wp:positionV>
          <wp:extent cx="596265" cy="5975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6265" cy="597535"/>
                  </a:xfrm>
                  <a:prstGeom prst="rect">
                    <a:avLst/>
                  </a:prstGeom>
                </pic:spPr>
              </pic:pic>
            </a:graphicData>
          </a:graphic>
          <wp14:sizeRelH relativeFrom="margin">
            <wp14:pctWidth>0</wp14:pctWidth>
          </wp14:sizeRelH>
          <wp14:sizeRelV relativeFrom="margin">
            <wp14:pctHeight>0</wp14:pctHeight>
          </wp14:sizeRelV>
        </wp:anchor>
      </w:drawing>
    </w:r>
    <w:r w:rsidRPr="00E979C3">
      <w:rPr>
        <w:b/>
        <w:noProof/>
        <w:sz w:val="20"/>
        <w:szCs w:val="20"/>
        <w:lang w:eastAsia="en-GB"/>
      </w:rPr>
      <w:drawing>
        <wp:anchor distT="0" distB="0" distL="114300" distR="114300" simplePos="0" relativeHeight="251661312" behindDoc="0" locked="0" layoutInCell="1" allowOverlap="1" wp14:anchorId="4844FF4D" wp14:editId="37EF5ECA">
          <wp:simplePos x="0" y="0"/>
          <wp:positionH relativeFrom="margin">
            <wp:posOffset>4531995</wp:posOffset>
          </wp:positionH>
          <wp:positionV relativeFrom="margin">
            <wp:posOffset>-627380</wp:posOffset>
          </wp:positionV>
          <wp:extent cx="1591310" cy="596265"/>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O-Logo-withStrapli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91310" cy="596265"/>
                  </a:xfrm>
                  <a:prstGeom prst="rect">
                    <a:avLst/>
                  </a:prstGeom>
                </pic:spPr>
              </pic:pic>
            </a:graphicData>
          </a:graphic>
          <wp14:sizeRelH relativeFrom="margin">
            <wp14:pctWidth>0</wp14:pctWidth>
          </wp14:sizeRelH>
          <wp14:sizeRelV relativeFrom="margin">
            <wp14:pctHeight>0</wp14:pctHeight>
          </wp14:sizeRelV>
        </wp:anchor>
      </w:drawing>
    </w:r>
    <w:r w:rsidRPr="00E979C3">
      <w:rPr>
        <w:sz w:val="20"/>
        <w:szCs w:val="20"/>
      </w:rPr>
      <w:t xml:space="preserve">Rachel Harding: </w:t>
    </w:r>
  </w:p>
  <w:p w14:paraId="56EC7AA3" w14:textId="46A53FC5" w:rsidR="00AB5A2E" w:rsidRPr="00E979C3" w:rsidRDefault="00AB5A2E" w:rsidP="00595874">
    <w:pPr>
      <w:pStyle w:val="Footer"/>
      <w:rPr>
        <w:sz w:val="20"/>
        <w:szCs w:val="20"/>
      </w:rPr>
    </w:pPr>
    <w:r w:rsidRPr="00E979C3">
      <w:rPr>
        <w:sz w:val="20"/>
        <w:szCs w:val="20"/>
      </w:rPr>
      <w:t>Health Development Coordinator</w:t>
    </w:r>
  </w:p>
  <w:p w14:paraId="4929A4BE" w14:textId="264E8645" w:rsidR="00AB5A2E" w:rsidRDefault="00AB5A2E" w:rsidP="00595874">
    <w:pPr>
      <w:pStyle w:val="Footer"/>
      <w:tabs>
        <w:tab w:val="clear" w:pos="4513"/>
        <w:tab w:val="clear" w:pos="9026"/>
        <w:tab w:val="left" w:pos="6975"/>
      </w:tabs>
    </w:pPr>
    <w:r>
      <w:t>`</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53333"/>
    <w:multiLevelType w:val="hybridMultilevel"/>
    <w:tmpl w:val="295E5CD4"/>
    <w:lvl w:ilvl="0" w:tplc="08090001">
      <w:start w:val="1"/>
      <w:numFmt w:val="bullet"/>
      <w:lvlText w:val=""/>
      <w:lvlJc w:val="left"/>
      <w:pPr>
        <w:ind w:left="141" w:hanging="360"/>
      </w:pPr>
      <w:rPr>
        <w:rFonts w:ascii="Symbol" w:hAnsi="Symbol" w:hint="default"/>
      </w:rPr>
    </w:lvl>
    <w:lvl w:ilvl="1" w:tplc="08090003" w:tentative="1">
      <w:start w:val="1"/>
      <w:numFmt w:val="bullet"/>
      <w:lvlText w:val="o"/>
      <w:lvlJc w:val="left"/>
      <w:pPr>
        <w:ind w:left="861" w:hanging="360"/>
      </w:pPr>
      <w:rPr>
        <w:rFonts w:ascii="Courier New" w:hAnsi="Courier New" w:cs="Courier New" w:hint="default"/>
      </w:rPr>
    </w:lvl>
    <w:lvl w:ilvl="2" w:tplc="08090005" w:tentative="1">
      <w:start w:val="1"/>
      <w:numFmt w:val="bullet"/>
      <w:lvlText w:val=""/>
      <w:lvlJc w:val="left"/>
      <w:pPr>
        <w:ind w:left="1581" w:hanging="360"/>
      </w:pPr>
      <w:rPr>
        <w:rFonts w:ascii="Wingdings" w:hAnsi="Wingdings" w:hint="default"/>
      </w:rPr>
    </w:lvl>
    <w:lvl w:ilvl="3" w:tplc="08090001" w:tentative="1">
      <w:start w:val="1"/>
      <w:numFmt w:val="bullet"/>
      <w:lvlText w:val=""/>
      <w:lvlJc w:val="left"/>
      <w:pPr>
        <w:ind w:left="2301" w:hanging="360"/>
      </w:pPr>
      <w:rPr>
        <w:rFonts w:ascii="Symbol" w:hAnsi="Symbol" w:hint="default"/>
      </w:rPr>
    </w:lvl>
    <w:lvl w:ilvl="4" w:tplc="08090003" w:tentative="1">
      <w:start w:val="1"/>
      <w:numFmt w:val="bullet"/>
      <w:lvlText w:val="o"/>
      <w:lvlJc w:val="left"/>
      <w:pPr>
        <w:ind w:left="3021" w:hanging="360"/>
      </w:pPr>
      <w:rPr>
        <w:rFonts w:ascii="Courier New" w:hAnsi="Courier New" w:cs="Courier New" w:hint="default"/>
      </w:rPr>
    </w:lvl>
    <w:lvl w:ilvl="5" w:tplc="08090005" w:tentative="1">
      <w:start w:val="1"/>
      <w:numFmt w:val="bullet"/>
      <w:lvlText w:val=""/>
      <w:lvlJc w:val="left"/>
      <w:pPr>
        <w:ind w:left="3741" w:hanging="360"/>
      </w:pPr>
      <w:rPr>
        <w:rFonts w:ascii="Wingdings" w:hAnsi="Wingdings" w:hint="default"/>
      </w:rPr>
    </w:lvl>
    <w:lvl w:ilvl="6" w:tplc="08090001" w:tentative="1">
      <w:start w:val="1"/>
      <w:numFmt w:val="bullet"/>
      <w:lvlText w:val=""/>
      <w:lvlJc w:val="left"/>
      <w:pPr>
        <w:ind w:left="4461" w:hanging="360"/>
      </w:pPr>
      <w:rPr>
        <w:rFonts w:ascii="Symbol" w:hAnsi="Symbol" w:hint="default"/>
      </w:rPr>
    </w:lvl>
    <w:lvl w:ilvl="7" w:tplc="08090003" w:tentative="1">
      <w:start w:val="1"/>
      <w:numFmt w:val="bullet"/>
      <w:lvlText w:val="o"/>
      <w:lvlJc w:val="left"/>
      <w:pPr>
        <w:ind w:left="5181" w:hanging="360"/>
      </w:pPr>
      <w:rPr>
        <w:rFonts w:ascii="Courier New" w:hAnsi="Courier New" w:cs="Courier New" w:hint="default"/>
      </w:rPr>
    </w:lvl>
    <w:lvl w:ilvl="8" w:tplc="08090005" w:tentative="1">
      <w:start w:val="1"/>
      <w:numFmt w:val="bullet"/>
      <w:lvlText w:val=""/>
      <w:lvlJc w:val="left"/>
      <w:pPr>
        <w:ind w:left="5901" w:hanging="360"/>
      </w:pPr>
      <w:rPr>
        <w:rFonts w:ascii="Wingdings" w:hAnsi="Wingdings" w:hint="default"/>
      </w:rPr>
    </w:lvl>
  </w:abstractNum>
  <w:abstractNum w:abstractNumId="1" w15:restartNumberingAfterBreak="0">
    <w:nsid w:val="03C96F2D"/>
    <w:multiLevelType w:val="hybridMultilevel"/>
    <w:tmpl w:val="E27AE9D4"/>
    <w:lvl w:ilvl="0" w:tplc="96EC69F8">
      <w:start w:val="3"/>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 w15:restartNumberingAfterBreak="0">
    <w:nsid w:val="03D82B54"/>
    <w:multiLevelType w:val="multilevel"/>
    <w:tmpl w:val="CD105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5676A5"/>
    <w:multiLevelType w:val="hybridMultilevel"/>
    <w:tmpl w:val="EBB2C5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7E62A6"/>
    <w:multiLevelType w:val="hybridMultilevel"/>
    <w:tmpl w:val="7A80E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FC4A12"/>
    <w:multiLevelType w:val="multilevel"/>
    <w:tmpl w:val="C3AA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836B96"/>
    <w:multiLevelType w:val="hybridMultilevel"/>
    <w:tmpl w:val="2F9A9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AB4B13"/>
    <w:multiLevelType w:val="hybridMultilevel"/>
    <w:tmpl w:val="DAA8F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744849"/>
    <w:multiLevelType w:val="hybridMultilevel"/>
    <w:tmpl w:val="D1880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9F513E"/>
    <w:multiLevelType w:val="hybridMultilevel"/>
    <w:tmpl w:val="E27AE9D4"/>
    <w:lvl w:ilvl="0" w:tplc="96EC69F8">
      <w:start w:val="3"/>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0" w15:restartNumberingAfterBreak="0">
    <w:nsid w:val="155E663B"/>
    <w:multiLevelType w:val="hybridMultilevel"/>
    <w:tmpl w:val="6ADE327C"/>
    <w:lvl w:ilvl="0" w:tplc="2416B676">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5CC783D"/>
    <w:multiLevelType w:val="multilevel"/>
    <w:tmpl w:val="385CB4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EC04D3"/>
    <w:multiLevelType w:val="hybridMultilevel"/>
    <w:tmpl w:val="5C602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412508"/>
    <w:multiLevelType w:val="multilevel"/>
    <w:tmpl w:val="A748FF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B9084F"/>
    <w:multiLevelType w:val="hybridMultilevel"/>
    <w:tmpl w:val="F460CA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D4E781D"/>
    <w:multiLevelType w:val="multilevel"/>
    <w:tmpl w:val="AA80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7138E2"/>
    <w:multiLevelType w:val="hybridMultilevel"/>
    <w:tmpl w:val="0E04F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6D44750"/>
    <w:multiLevelType w:val="hybridMultilevel"/>
    <w:tmpl w:val="0444E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5646D2"/>
    <w:multiLevelType w:val="multilevel"/>
    <w:tmpl w:val="62DA9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75C1DC1"/>
    <w:multiLevelType w:val="hybridMultilevel"/>
    <w:tmpl w:val="62060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960E17"/>
    <w:multiLevelType w:val="hybridMultilevel"/>
    <w:tmpl w:val="73B09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B50AFE"/>
    <w:multiLevelType w:val="hybridMultilevel"/>
    <w:tmpl w:val="601A545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1B7BA3"/>
    <w:multiLevelType w:val="hybridMultilevel"/>
    <w:tmpl w:val="A924414E"/>
    <w:lvl w:ilvl="0" w:tplc="608C598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AFF7877"/>
    <w:multiLevelType w:val="hybridMultilevel"/>
    <w:tmpl w:val="B7AA774A"/>
    <w:lvl w:ilvl="0" w:tplc="D6FAC14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D262068"/>
    <w:multiLevelType w:val="hybridMultilevel"/>
    <w:tmpl w:val="BB9E2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1552EB"/>
    <w:multiLevelType w:val="hybridMultilevel"/>
    <w:tmpl w:val="7F6266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37D6106"/>
    <w:multiLevelType w:val="hybridMultilevel"/>
    <w:tmpl w:val="135AC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6F799F"/>
    <w:multiLevelType w:val="multilevel"/>
    <w:tmpl w:val="44AAA1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657131"/>
    <w:multiLevelType w:val="hybridMultilevel"/>
    <w:tmpl w:val="774284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9247D9F"/>
    <w:multiLevelType w:val="hybridMultilevel"/>
    <w:tmpl w:val="2BAE374E"/>
    <w:lvl w:ilvl="0" w:tplc="0809000D">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0" w15:restartNumberingAfterBreak="0">
    <w:nsid w:val="5FD240B2"/>
    <w:multiLevelType w:val="hybridMultilevel"/>
    <w:tmpl w:val="7EA27D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FD77672"/>
    <w:multiLevelType w:val="hybridMultilevel"/>
    <w:tmpl w:val="AE4ADA7A"/>
    <w:lvl w:ilvl="0" w:tplc="38AC84A0">
      <w:start w:val="1"/>
      <w:numFmt w:val="bullet"/>
      <w:lvlText w:val="•"/>
      <w:lvlJc w:val="left"/>
      <w:pPr>
        <w:tabs>
          <w:tab w:val="num" w:pos="720"/>
        </w:tabs>
        <w:ind w:left="720" w:hanging="360"/>
      </w:pPr>
      <w:rPr>
        <w:rFonts w:ascii="Arial" w:hAnsi="Arial" w:hint="default"/>
      </w:rPr>
    </w:lvl>
    <w:lvl w:ilvl="1" w:tplc="87E86360" w:tentative="1">
      <w:start w:val="1"/>
      <w:numFmt w:val="bullet"/>
      <w:lvlText w:val="•"/>
      <w:lvlJc w:val="left"/>
      <w:pPr>
        <w:tabs>
          <w:tab w:val="num" w:pos="1440"/>
        </w:tabs>
        <w:ind w:left="1440" w:hanging="360"/>
      </w:pPr>
      <w:rPr>
        <w:rFonts w:ascii="Arial" w:hAnsi="Arial" w:hint="default"/>
      </w:rPr>
    </w:lvl>
    <w:lvl w:ilvl="2" w:tplc="E822DDCC" w:tentative="1">
      <w:start w:val="1"/>
      <w:numFmt w:val="bullet"/>
      <w:lvlText w:val="•"/>
      <w:lvlJc w:val="left"/>
      <w:pPr>
        <w:tabs>
          <w:tab w:val="num" w:pos="2160"/>
        </w:tabs>
        <w:ind w:left="2160" w:hanging="360"/>
      </w:pPr>
      <w:rPr>
        <w:rFonts w:ascii="Arial" w:hAnsi="Arial" w:hint="default"/>
      </w:rPr>
    </w:lvl>
    <w:lvl w:ilvl="3" w:tplc="713C9A2C" w:tentative="1">
      <w:start w:val="1"/>
      <w:numFmt w:val="bullet"/>
      <w:lvlText w:val="•"/>
      <w:lvlJc w:val="left"/>
      <w:pPr>
        <w:tabs>
          <w:tab w:val="num" w:pos="2880"/>
        </w:tabs>
        <w:ind w:left="2880" w:hanging="360"/>
      </w:pPr>
      <w:rPr>
        <w:rFonts w:ascii="Arial" w:hAnsi="Arial" w:hint="default"/>
      </w:rPr>
    </w:lvl>
    <w:lvl w:ilvl="4" w:tplc="2B36269A" w:tentative="1">
      <w:start w:val="1"/>
      <w:numFmt w:val="bullet"/>
      <w:lvlText w:val="•"/>
      <w:lvlJc w:val="left"/>
      <w:pPr>
        <w:tabs>
          <w:tab w:val="num" w:pos="3600"/>
        </w:tabs>
        <w:ind w:left="3600" w:hanging="360"/>
      </w:pPr>
      <w:rPr>
        <w:rFonts w:ascii="Arial" w:hAnsi="Arial" w:hint="default"/>
      </w:rPr>
    </w:lvl>
    <w:lvl w:ilvl="5" w:tplc="452641B4" w:tentative="1">
      <w:start w:val="1"/>
      <w:numFmt w:val="bullet"/>
      <w:lvlText w:val="•"/>
      <w:lvlJc w:val="left"/>
      <w:pPr>
        <w:tabs>
          <w:tab w:val="num" w:pos="4320"/>
        </w:tabs>
        <w:ind w:left="4320" w:hanging="360"/>
      </w:pPr>
      <w:rPr>
        <w:rFonts w:ascii="Arial" w:hAnsi="Arial" w:hint="default"/>
      </w:rPr>
    </w:lvl>
    <w:lvl w:ilvl="6" w:tplc="009A7952" w:tentative="1">
      <w:start w:val="1"/>
      <w:numFmt w:val="bullet"/>
      <w:lvlText w:val="•"/>
      <w:lvlJc w:val="left"/>
      <w:pPr>
        <w:tabs>
          <w:tab w:val="num" w:pos="5040"/>
        </w:tabs>
        <w:ind w:left="5040" w:hanging="360"/>
      </w:pPr>
      <w:rPr>
        <w:rFonts w:ascii="Arial" w:hAnsi="Arial" w:hint="default"/>
      </w:rPr>
    </w:lvl>
    <w:lvl w:ilvl="7" w:tplc="B128CF12" w:tentative="1">
      <w:start w:val="1"/>
      <w:numFmt w:val="bullet"/>
      <w:lvlText w:val="•"/>
      <w:lvlJc w:val="left"/>
      <w:pPr>
        <w:tabs>
          <w:tab w:val="num" w:pos="5760"/>
        </w:tabs>
        <w:ind w:left="5760" w:hanging="360"/>
      </w:pPr>
      <w:rPr>
        <w:rFonts w:ascii="Arial" w:hAnsi="Arial" w:hint="default"/>
      </w:rPr>
    </w:lvl>
    <w:lvl w:ilvl="8" w:tplc="665EC30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3783761"/>
    <w:multiLevelType w:val="multilevel"/>
    <w:tmpl w:val="6838A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6E242E2"/>
    <w:multiLevelType w:val="multilevel"/>
    <w:tmpl w:val="170C9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376EFA"/>
    <w:multiLevelType w:val="hybridMultilevel"/>
    <w:tmpl w:val="4B126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75C79FE"/>
    <w:multiLevelType w:val="multilevel"/>
    <w:tmpl w:val="A2A4E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7613C3"/>
    <w:multiLevelType w:val="hybridMultilevel"/>
    <w:tmpl w:val="C312F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A846D9"/>
    <w:multiLevelType w:val="multilevel"/>
    <w:tmpl w:val="700625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613A1F"/>
    <w:multiLevelType w:val="hybridMultilevel"/>
    <w:tmpl w:val="D2FEF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D80987"/>
    <w:multiLevelType w:val="multilevel"/>
    <w:tmpl w:val="5B8ED6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4FA5B43"/>
    <w:multiLevelType w:val="hybridMultilevel"/>
    <w:tmpl w:val="CE983A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798E1510"/>
    <w:multiLevelType w:val="hybridMultilevel"/>
    <w:tmpl w:val="7966A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9BC7FB0"/>
    <w:multiLevelType w:val="multilevel"/>
    <w:tmpl w:val="9CA6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8520C8"/>
    <w:multiLevelType w:val="hybridMultilevel"/>
    <w:tmpl w:val="9266E5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D5795A"/>
    <w:multiLevelType w:val="hybridMultilevel"/>
    <w:tmpl w:val="80DA9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4E1F44"/>
    <w:multiLevelType w:val="hybridMultilevel"/>
    <w:tmpl w:val="3B06DA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7F57CE"/>
    <w:multiLevelType w:val="hybridMultilevel"/>
    <w:tmpl w:val="4802FDB8"/>
    <w:lvl w:ilvl="0" w:tplc="DB749FFE">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4"/>
  </w:num>
  <w:num w:numId="4">
    <w:abstractNumId w:val="26"/>
  </w:num>
  <w:num w:numId="5">
    <w:abstractNumId w:val="38"/>
  </w:num>
  <w:num w:numId="6">
    <w:abstractNumId w:val="0"/>
  </w:num>
  <w:num w:numId="7">
    <w:abstractNumId w:val="20"/>
  </w:num>
  <w:num w:numId="8">
    <w:abstractNumId w:val="6"/>
  </w:num>
  <w:num w:numId="9">
    <w:abstractNumId w:val="40"/>
  </w:num>
  <w:num w:numId="10">
    <w:abstractNumId w:val="19"/>
  </w:num>
  <w:num w:numId="11">
    <w:abstractNumId w:val="8"/>
  </w:num>
  <w:num w:numId="12">
    <w:abstractNumId w:val="5"/>
  </w:num>
  <w:num w:numId="13">
    <w:abstractNumId w:val="15"/>
  </w:num>
  <w:num w:numId="14">
    <w:abstractNumId w:val="12"/>
  </w:num>
  <w:num w:numId="15">
    <w:abstractNumId w:val="41"/>
  </w:num>
  <w:num w:numId="16">
    <w:abstractNumId w:val="25"/>
  </w:num>
  <w:num w:numId="17">
    <w:abstractNumId w:val="23"/>
  </w:num>
  <w:num w:numId="18">
    <w:abstractNumId w:val="10"/>
  </w:num>
  <w:num w:numId="19">
    <w:abstractNumId w:val="16"/>
  </w:num>
  <w:num w:numId="20">
    <w:abstractNumId w:val="34"/>
  </w:num>
  <w:num w:numId="21">
    <w:abstractNumId w:val="28"/>
  </w:num>
  <w:num w:numId="22">
    <w:abstractNumId w:val="46"/>
  </w:num>
  <w:num w:numId="23">
    <w:abstractNumId w:val="18"/>
  </w:num>
  <w:num w:numId="24">
    <w:abstractNumId w:val="2"/>
  </w:num>
  <w:num w:numId="25">
    <w:abstractNumId w:val="32"/>
  </w:num>
  <w:num w:numId="26">
    <w:abstractNumId w:val="30"/>
  </w:num>
  <w:num w:numId="27">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
  </w:num>
  <w:num w:numId="30">
    <w:abstractNumId w:val="39"/>
  </w:num>
  <w:num w:numId="31">
    <w:abstractNumId w:val="33"/>
  </w:num>
  <w:num w:numId="32">
    <w:abstractNumId w:val="17"/>
  </w:num>
  <w:num w:numId="33">
    <w:abstractNumId w:val="35"/>
  </w:num>
  <w:num w:numId="34">
    <w:abstractNumId w:val="43"/>
  </w:num>
  <w:num w:numId="35">
    <w:abstractNumId w:val="36"/>
  </w:num>
  <w:num w:numId="36">
    <w:abstractNumId w:val="44"/>
  </w:num>
  <w:num w:numId="37">
    <w:abstractNumId w:val="14"/>
  </w:num>
  <w:num w:numId="38">
    <w:abstractNumId w:val="29"/>
  </w:num>
  <w:num w:numId="39">
    <w:abstractNumId w:val="14"/>
  </w:num>
  <w:num w:numId="40">
    <w:abstractNumId w:val="29"/>
  </w:num>
  <w:num w:numId="41">
    <w:abstractNumId w:val="21"/>
  </w:num>
  <w:num w:numId="42">
    <w:abstractNumId w:val="3"/>
  </w:num>
  <w:num w:numId="43">
    <w:abstractNumId w:val="31"/>
  </w:num>
  <w:num w:numId="44">
    <w:abstractNumId w:val="45"/>
  </w:num>
  <w:num w:numId="45">
    <w:abstractNumId w:val="27"/>
  </w:num>
  <w:num w:numId="46">
    <w:abstractNumId w:val="37"/>
  </w:num>
  <w:num w:numId="47">
    <w:abstractNumId w:val="42"/>
  </w:num>
  <w:num w:numId="48">
    <w:abstractNumId w:val="11"/>
  </w:num>
  <w:num w:numId="49">
    <w:abstractNumId w:val="13"/>
  </w:num>
  <w:num w:numId="50">
    <w:abstractNumId w:val="2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53D2"/>
    <w:rsid w:val="000035F7"/>
    <w:rsid w:val="00041060"/>
    <w:rsid w:val="00041AD7"/>
    <w:rsid w:val="00054E85"/>
    <w:rsid w:val="00057A5C"/>
    <w:rsid w:val="00085C9D"/>
    <w:rsid w:val="0009447D"/>
    <w:rsid w:val="000C3B66"/>
    <w:rsid w:val="000C4F60"/>
    <w:rsid w:val="000D266A"/>
    <w:rsid w:val="000E7381"/>
    <w:rsid w:val="00117F98"/>
    <w:rsid w:val="001250A2"/>
    <w:rsid w:val="0013357D"/>
    <w:rsid w:val="001373A7"/>
    <w:rsid w:val="001418DD"/>
    <w:rsid w:val="00192787"/>
    <w:rsid w:val="001B1065"/>
    <w:rsid w:val="001B1F20"/>
    <w:rsid w:val="001D5811"/>
    <w:rsid w:val="001E7DE7"/>
    <w:rsid w:val="002055CF"/>
    <w:rsid w:val="00245F71"/>
    <w:rsid w:val="00290B9D"/>
    <w:rsid w:val="002B2BD2"/>
    <w:rsid w:val="002C23B2"/>
    <w:rsid w:val="002D18C1"/>
    <w:rsid w:val="002D2AA7"/>
    <w:rsid w:val="002E0270"/>
    <w:rsid w:val="002F5959"/>
    <w:rsid w:val="0033086A"/>
    <w:rsid w:val="00344F14"/>
    <w:rsid w:val="0036019C"/>
    <w:rsid w:val="0036092D"/>
    <w:rsid w:val="00376AB8"/>
    <w:rsid w:val="00377073"/>
    <w:rsid w:val="00377145"/>
    <w:rsid w:val="00386CC7"/>
    <w:rsid w:val="00387C8F"/>
    <w:rsid w:val="003B7398"/>
    <w:rsid w:val="003C607D"/>
    <w:rsid w:val="003D3395"/>
    <w:rsid w:val="003E3568"/>
    <w:rsid w:val="003E6BCF"/>
    <w:rsid w:val="003F1EC8"/>
    <w:rsid w:val="004120EF"/>
    <w:rsid w:val="0042795F"/>
    <w:rsid w:val="00453A34"/>
    <w:rsid w:val="004544FB"/>
    <w:rsid w:val="0046345D"/>
    <w:rsid w:val="00474AC1"/>
    <w:rsid w:val="00497163"/>
    <w:rsid w:val="004B796B"/>
    <w:rsid w:val="004E28D6"/>
    <w:rsid w:val="005230F2"/>
    <w:rsid w:val="005368E7"/>
    <w:rsid w:val="00545527"/>
    <w:rsid w:val="005850A3"/>
    <w:rsid w:val="00595874"/>
    <w:rsid w:val="005A5AD6"/>
    <w:rsid w:val="005A6680"/>
    <w:rsid w:val="005B6AB5"/>
    <w:rsid w:val="005B6DCF"/>
    <w:rsid w:val="005C0D94"/>
    <w:rsid w:val="005C5B5A"/>
    <w:rsid w:val="005D3987"/>
    <w:rsid w:val="005D611B"/>
    <w:rsid w:val="005E38C7"/>
    <w:rsid w:val="006000E6"/>
    <w:rsid w:val="00605F05"/>
    <w:rsid w:val="006615E0"/>
    <w:rsid w:val="00671EEC"/>
    <w:rsid w:val="00675DF9"/>
    <w:rsid w:val="00682CC0"/>
    <w:rsid w:val="00694E49"/>
    <w:rsid w:val="006977CC"/>
    <w:rsid w:val="006A53DB"/>
    <w:rsid w:val="006D6081"/>
    <w:rsid w:val="006E1BDD"/>
    <w:rsid w:val="006F46D1"/>
    <w:rsid w:val="00700897"/>
    <w:rsid w:val="007024A0"/>
    <w:rsid w:val="00722BBD"/>
    <w:rsid w:val="00733F4F"/>
    <w:rsid w:val="00760021"/>
    <w:rsid w:val="00763FEA"/>
    <w:rsid w:val="00766DEE"/>
    <w:rsid w:val="00771666"/>
    <w:rsid w:val="007727E4"/>
    <w:rsid w:val="007B20D9"/>
    <w:rsid w:val="007C2EAB"/>
    <w:rsid w:val="007D4372"/>
    <w:rsid w:val="007E567D"/>
    <w:rsid w:val="00805034"/>
    <w:rsid w:val="00806DB7"/>
    <w:rsid w:val="008108FC"/>
    <w:rsid w:val="00820807"/>
    <w:rsid w:val="00822094"/>
    <w:rsid w:val="00827511"/>
    <w:rsid w:val="008458B9"/>
    <w:rsid w:val="0085378C"/>
    <w:rsid w:val="008662E6"/>
    <w:rsid w:val="00877356"/>
    <w:rsid w:val="008A37D1"/>
    <w:rsid w:val="008B6F69"/>
    <w:rsid w:val="008E6FEC"/>
    <w:rsid w:val="008F18B3"/>
    <w:rsid w:val="008F28BF"/>
    <w:rsid w:val="0091754B"/>
    <w:rsid w:val="0094679B"/>
    <w:rsid w:val="009604BB"/>
    <w:rsid w:val="00987CE9"/>
    <w:rsid w:val="009A043C"/>
    <w:rsid w:val="009B48F7"/>
    <w:rsid w:val="009B5E98"/>
    <w:rsid w:val="009F6048"/>
    <w:rsid w:val="00A22B8D"/>
    <w:rsid w:val="00A35A3D"/>
    <w:rsid w:val="00A501CB"/>
    <w:rsid w:val="00A66D4E"/>
    <w:rsid w:val="00A66F86"/>
    <w:rsid w:val="00A71DFE"/>
    <w:rsid w:val="00A91E34"/>
    <w:rsid w:val="00AA0D5D"/>
    <w:rsid w:val="00AA1F61"/>
    <w:rsid w:val="00AB5A2E"/>
    <w:rsid w:val="00B01F84"/>
    <w:rsid w:val="00B249CF"/>
    <w:rsid w:val="00B313E3"/>
    <w:rsid w:val="00B61F55"/>
    <w:rsid w:val="00B932B5"/>
    <w:rsid w:val="00B95782"/>
    <w:rsid w:val="00BC35D5"/>
    <w:rsid w:val="00BC6D5E"/>
    <w:rsid w:val="00BE4E07"/>
    <w:rsid w:val="00BE4E73"/>
    <w:rsid w:val="00C23B44"/>
    <w:rsid w:val="00C27257"/>
    <w:rsid w:val="00C3321D"/>
    <w:rsid w:val="00C369DA"/>
    <w:rsid w:val="00C66B71"/>
    <w:rsid w:val="00C72E0B"/>
    <w:rsid w:val="00C770FA"/>
    <w:rsid w:val="00CA7EEF"/>
    <w:rsid w:val="00CB59A1"/>
    <w:rsid w:val="00CD4A3A"/>
    <w:rsid w:val="00CD544B"/>
    <w:rsid w:val="00CD6A2C"/>
    <w:rsid w:val="00CD78AC"/>
    <w:rsid w:val="00CE34E2"/>
    <w:rsid w:val="00D14112"/>
    <w:rsid w:val="00D14A09"/>
    <w:rsid w:val="00D6164E"/>
    <w:rsid w:val="00D659AA"/>
    <w:rsid w:val="00DC66D9"/>
    <w:rsid w:val="00DD24E5"/>
    <w:rsid w:val="00DD3C53"/>
    <w:rsid w:val="00E24EF0"/>
    <w:rsid w:val="00E27C76"/>
    <w:rsid w:val="00E41AE1"/>
    <w:rsid w:val="00E4241B"/>
    <w:rsid w:val="00E43D5B"/>
    <w:rsid w:val="00E44B5E"/>
    <w:rsid w:val="00E76E53"/>
    <w:rsid w:val="00E979C3"/>
    <w:rsid w:val="00EA3942"/>
    <w:rsid w:val="00EA7CF5"/>
    <w:rsid w:val="00EE542F"/>
    <w:rsid w:val="00EF1965"/>
    <w:rsid w:val="00F33BDA"/>
    <w:rsid w:val="00F44369"/>
    <w:rsid w:val="00F64064"/>
    <w:rsid w:val="00F72466"/>
    <w:rsid w:val="00F73CD8"/>
    <w:rsid w:val="00F85A39"/>
    <w:rsid w:val="00FA0347"/>
    <w:rsid w:val="00FA34CA"/>
    <w:rsid w:val="00FA53D2"/>
    <w:rsid w:val="00FA7EE4"/>
    <w:rsid w:val="00FC512B"/>
    <w:rsid w:val="00FD040E"/>
    <w:rsid w:val="00FE7ADF"/>
    <w:rsid w:val="00FF50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E327AAE"/>
  <w14:defaultImageDpi w14:val="32767"/>
  <w15:docId w15:val="{D2B6797C-5EF2-45C8-85D7-3325C239B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78A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unhideWhenUsed/>
    <w:qFormat/>
    <w:rsid w:val="00F44369"/>
    <w:pPr>
      <w:keepNext/>
      <w:spacing w:before="200"/>
      <w:outlineLvl w:val="1"/>
    </w:pPr>
    <w:rPr>
      <w:rFonts w:ascii="Cambria"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C369DA"/>
    <w:pPr>
      <w:keepNext/>
      <w:keepLines/>
      <w:spacing w:before="200"/>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uiPriority w:val="9"/>
    <w:semiHidden/>
    <w:unhideWhenUsed/>
    <w:qFormat/>
    <w:rsid w:val="00057A5C"/>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L"/>
    <w:basedOn w:val="Normal"/>
    <w:link w:val="ListParagraphChar"/>
    <w:uiPriority w:val="34"/>
    <w:qFormat/>
    <w:rsid w:val="006000E6"/>
    <w:pPr>
      <w:ind w:left="720"/>
      <w:contextualSpacing/>
    </w:pPr>
  </w:style>
  <w:style w:type="character" w:styleId="Hyperlink">
    <w:name w:val="Hyperlink"/>
    <w:basedOn w:val="DefaultParagraphFont"/>
    <w:uiPriority w:val="99"/>
    <w:unhideWhenUsed/>
    <w:rsid w:val="00377145"/>
    <w:rPr>
      <w:color w:val="0563C1" w:themeColor="hyperlink"/>
      <w:u w:val="single"/>
    </w:rPr>
  </w:style>
  <w:style w:type="character" w:styleId="FollowedHyperlink">
    <w:name w:val="FollowedHyperlink"/>
    <w:basedOn w:val="DefaultParagraphFont"/>
    <w:uiPriority w:val="99"/>
    <w:semiHidden/>
    <w:unhideWhenUsed/>
    <w:rsid w:val="003D3395"/>
    <w:rPr>
      <w:color w:val="954F72" w:themeColor="followedHyperlink"/>
      <w:u w:val="single"/>
    </w:rPr>
  </w:style>
  <w:style w:type="character" w:customStyle="1" w:styleId="apple-converted-space">
    <w:name w:val="apple-converted-space"/>
    <w:basedOn w:val="DefaultParagraphFont"/>
    <w:rsid w:val="005B6DCF"/>
  </w:style>
  <w:style w:type="paragraph" w:styleId="BalloonText">
    <w:name w:val="Balloon Text"/>
    <w:basedOn w:val="Normal"/>
    <w:link w:val="BalloonTextChar"/>
    <w:uiPriority w:val="99"/>
    <w:semiHidden/>
    <w:unhideWhenUsed/>
    <w:rsid w:val="00595874"/>
    <w:rPr>
      <w:rFonts w:ascii="Tahoma" w:hAnsi="Tahoma" w:cs="Tahoma"/>
      <w:sz w:val="16"/>
      <w:szCs w:val="16"/>
    </w:rPr>
  </w:style>
  <w:style w:type="character" w:customStyle="1" w:styleId="BalloonTextChar">
    <w:name w:val="Balloon Text Char"/>
    <w:basedOn w:val="DefaultParagraphFont"/>
    <w:link w:val="BalloonText"/>
    <w:uiPriority w:val="99"/>
    <w:semiHidden/>
    <w:rsid w:val="00595874"/>
    <w:rPr>
      <w:rFonts w:ascii="Tahoma" w:hAnsi="Tahoma" w:cs="Tahoma"/>
      <w:sz w:val="16"/>
      <w:szCs w:val="16"/>
    </w:rPr>
  </w:style>
  <w:style w:type="paragraph" w:styleId="Header">
    <w:name w:val="header"/>
    <w:basedOn w:val="Normal"/>
    <w:link w:val="HeaderChar"/>
    <w:uiPriority w:val="99"/>
    <w:unhideWhenUsed/>
    <w:rsid w:val="00595874"/>
    <w:pPr>
      <w:tabs>
        <w:tab w:val="center" w:pos="4513"/>
        <w:tab w:val="right" w:pos="9026"/>
      </w:tabs>
    </w:pPr>
  </w:style>
  <w:style w:type="character" w:customStyle="1" w:styleId="HeaderChar">
    <w:name w:val="Header Char"/>
    <w:basedOn w:val="DefaultParagraphFont"/>
    <w:link w:val="Header"/>
    <w:uiPriority w:val="99"/>
    <w:rsid w:val="00595874"/>
  </w:style>
  <w:style w:type="paragraph" w:styleId="Footer">
    <w:name w:val="footer"/>
    <w:basedOn w:val="Normal"/>
    <w:link w:val="FooterChar"/>
    <w:uiPriority w:val="99"/>
    <w:unhideWhenUsed/>
    <w:rsid w:val="00595874"/>
    <w:pPr>
      <w:tabs>
        <w:tab w:val="center" w:pos="4513"/>
        <w:tab w:val="right" w:pos="9026"/>
      </w:tabs>
    </w:pPr>
  </w:style>
  <w:style w:type="character" w:customStyle="1" w:styleId="FooterChar">
    <w:name w:val="Footer Char"/>
    <w:basedOn w:val="DefaultParagraphFont"/>
    <w:link w:val="Footer"/>
    <w:uiPriority w:val="99"/>
    <w:rsid w:val="00595874"/>
  </w:style>
  <w:style w:type="table" w:styleId="TableGrid">
    <w:name w:val="Table Grid"/>
    <w:basedOn w:val="TableNormal"/>
    <w:uiPriority w:val="39"/>
    <w:rsid w:val="00F72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E4E73"/>
    <w:rPr>
      <w:b/>
      <w:bCs/>
    </w:rPr>
  </w:style>
  <w:style w:type="character" w:customStyle="1" w:styleId="Heading2Char">
    <w:name w:val="Heading 2 Char"/>
    <w:basedOn w:val="DefaultParagraphFont"/>
    <w:link w:val="Heading2"/>
    <w:uiPriority w:val="9"/>
    <w:rsid w:val="00F44369"/>
    <w:rPr>
      <w:rFonts w:ascii="Cambria" w:hAnsi="Cambria" w:cs="Times New Roman"/>
      <w:b/>
      <w:bCs/>
      <w:color w:val="4F81BD"/>
      <w:sz w:val="26"/>
      <w:szCs w:val="26"/>
    </w:rPr>
  </w:style>
  <w:style w:type="paragraph" w:customStyle="1" w:styleId="Default">
    <w:name w:val="Default"/>
    <w:basedOn w:val="Normal"/>
    <w:rsid w:val="00F44369"/>
    <w:pPr>
      <w:autoSpaceDE w:val="0"/>
      <w:autoSpaceDN w:val="0"/>
    </w:pPr>
    <w:rPr>
      <w:rFonts w:ascii="Arial" w:hAnsi="Arial" w:cs="Arial"/>
      <w:color w:val="000000"/>
      <w:lang w:eastAsia="en-GB"/>
    </w:rPr>
  </w:style>
  <w:style w:type="character" w:customStyle="1" w:styleId="Heading3Char">
    <w:name w:val="Heading 3 Char"/>
    <w:basedOn w:val="DefaultParagraphFont"/>
    <w:link w:val="Heading3"/>
    <w:uiPriority w:val="9"/>
    <w:semiHidden/>
    <w:rsid w:val="00C369DA"/>
    <w:rPr>
      <w:rFonts w:asciiTheme="majorHAnsi" w:eastAsiaTheme="majorEastAsia" w:hAnsiTheme="majorHAnsi" w:cstheme="majorBidi"/>
      <w:b/>
      <w:bCs/>
      <w:color w:val="5B9BD5" w:themeColor="accent1"/>
    </w:rPr>
  </w:style>
  <w:style w:type="paragraph" w:styleId="NormalWeb">
    <w:name w:val="Normal (Web)"/>
    <w:basedOn w:val="Normal"/>
    <w:uiPriority w:val="99"/>
    <w:unhideWhenUsed/>
    <w:rsid w:val="00497163"/>
    <w:pPr>
      <w:spacing w:before="100" w:beforeAutospacing="1" w:after="100" w:afterAutospacing="1"/>
    </w:pPr>
    <w:rPr>
      <w:rFonts w:ascii="Times New Roman" w:hAnsi="Times New Roman" w:cs="Times New Roman"/>
      <w:lang w:eastAsia="en-GB"/>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L Char"/>
    <w:link w:val="ListParagraph"/>
    <w:uiPriority w:val="34"/>
    <w:locked/>
    <w:rsid w:val="000035F7"/>
  </w:style>
  <w:style w:type="character" w:customStyle="1" w:styleId="wordsection1Char">
    <w:name w:val="wordsection1 Char"/>
    <w:basedOn w:val="DefaultParagraphFont"/>
    <w:link w:val="wordsection1"/>
    <w:locked/>
    <w:rsid w:val="003C607D"/>
    <w:rPr>
      <w:rFonts w:ascii="Calibri" w:hAnsi="Calibri" w:cs="Calibri"/>
    </w:rPr>
  </w:style>
  <w:style w:type="paragraph" w:customStyle="1" w:styleId="wordsection1">
    <w:name w:val="wordsection1"/>
    <w:basedOn w:val="Normal"/>
    <w:link w:val="wordsection1Char"/>
    <w:rsid w:val="003C607D"/>
    <w:pPr>
      <w:autoSpaceDN w:val="0"/>
      <w:spacing w:before="100" w:after="100"/>
    </w:pPr>
    <w:rPr>
      <w:rFonts w:ascii="Calibri" w:hAnsi="Calibri" w:cs="Calibri"/>
    </w:rPr>
  </w:style>
  <w:style w:type="character" w:customStyle="1" w:styleId="Heading1Char">
    <w:name w:val="Heading 1 Char"/>
    <w:basedOn w:val="DefaultParagraphFont"/>
    <w:link w:val="Heading1"/>
    <w:uiPriority w:val="9"/>
    <w:rsid w:val="00CD78AC"/>
    <w:rPr>
      <w:rFonts w:asciiTheme="majorHAnsi" w:eastAsiaTheme="majorEastAsia" w:hAnsiTheme="majorHAnsi" w:cstheme="majorBidi"/>
      <w:b/>
      <w:bCs/>
      <w:color w:val="2E74B5" w:themeColor="accent1" w:themeShade="BF"/>
      <w:sz w:val="28"/>
      <w:szCs w:val="28"/>
    </w:rPr>
  </w:style>
  <w:style w:type="paragraph" w:styleId="PlainText">
    <w:name w:val="Plain Text"/>
    <w:basedOn w:val="Normal"/>
    <w:link w:val="PlainTextChar"/>
    <w:uiPriority w:val="99"/>
    <w:semiHidden/>
    <w:unhideWhenUsed/>
    <w:rsid w:val="00387C8F"/>
    <w:rPr>
      <w:rFonts w:ascii="Calibri" w:hAnsi="Calibri"/>
      <w:sz w:val="22"/>
      <w:szCs w:val="21"/>
    </w:rPr>
  </w:style>
  <w:style w:type="character" w:customStyle="1" w:styleId="PlainTextChar">
    <w:name w:val="Plain Text Char"/>
    <w:basedOn w:val="DefaultParagraphFont"/>
    <w:link w:val="PlainText"/>
    <w:uiPriority w:val="99"/>
    <w:semiHidden/>
    <w:rsid w:val="00387C8F"/>
    <w:rPr>
      <w:rFonts w:ascii="Calibri" w:hAnsi="Calibri"/>
      <w:sz w:val="22"/>
      <w:szCs w:val="21"/>
    </w:rPr>
  </w:style>
  <w:style w:type="paragraph" w:customStyle="1" w:styleId="paragraph">
    <w:name w:val="paragraph"/>
    <w:basedOn w:val="Normal"/>
    <w:rsid w:val="006D6081"/>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6D6081"/>
  </w:style>
  <w:style w:type="character" w:customStyle="1" w:styleId="eop">
    <w:name w:val="eop"/>
    <w:basedOn w:val="DefaultParagraphFont"/>
    <w:rsid w:val="006D6081"/>
  </w:style>
  <w:style w:type="character" w:styleId="Emphasis">
    <w:name w:val="Emphasis"/>
    <w:basedOn w:val="DefaultParagraphFont"/>
    <w:uiPriority w:val="20"/>
    <w:qFormat/>
    <w:rsid w:val="00605F05"/>
    <w:rPr>
      <w:rFonts w:ascii="Calibri" w:hAnsi="Calibri" w:cs="Calibri" w:hint="default"/>
      <w:b/>
      <w:bCs/>
      <w:i/>
      <w:iCs/>
    </w:rPr>
  </w:style>
  <w:style w:type="character" w:customStyle="1" w:styleId="Heading5Char">
    <w:name w:val="Heading 5 Char"/>
    <w:basedOn w:val="DefaultParagraphFont"/>
    <w:link w:val="Heading5"/>
    <w:uiPriority w:val="9"/>
    <w:semiHidden/>
    <w:rsid w:val="00057A5C"/>
    <w:rPr>
      <w:rFonts w:asciiTheme="majorHAnsi" w:eastAsiaTheme="majorEastAsia" w:hAnsiTheme="majorHAnsi" w:cstheme="majorBidi"/>
      <w:color w:val="1F4D78" w:themeColor="accent1" w:themeShade="7F"/>
    </w:rPr>
  </w:style>
  <w:style w:type="paragraph" w:customStyle="1" w:styleId="xmsonormal">
    <w:name w:val="x_msonormal"/>
    <w:basedOn w:val="Normal"/>
    <w:rsid w:val="004E28D6"/>
    <w:rPr>
      <w:rFonts w:ascii="Times New Roman" w:hAnsi="Times New Roman" w:cs="Times New Roman"/>
      <w:lang w:eastAsia="en-GB"/>
    </w:rPr>
  </w:style>
  <w:style w:type="paragraph" w:customStyle="1" w:styleId="xmsolistparagraph">
    <w:name w:val="x_msolistparagraph"/>
    <w:basedOn w:val="Normal"/>
    <w:rsid w:val="004E28D6"/>
    <w:rPr>
      <w:rFonts w:ascii="Times New Roman" w:hAnsi="Times New Roman" w:cs="Times New Roman"/>
      <w:lang w:eastAsia="en-GB"/>
    </w:rPr>
  </w:style>
  <w:style w:type="character" w:styleId="UnresolvedMention">
    <w:name w:val="Unresolved Mention"/>
    <w:basedOn w:val="DefaultParagraphFont"/>
    <w:uiPriority w:val="99"/>
    <w:semiHidden/>
    <w:unhideWhenUsed/>
    <w:rsid w:val="001250A2"/>
    <w:rPr>
      <w:color w:val="605E5C"/>
      <w:shd w:val="clear" w:color="auto" w:fill="E1DFDD"/>
    </w:rPr>
  </w:style>
  <w:style w:type="paragraph" w:customStyle="1" w:styleId="xxmsonormal">
    <w:name w:val="x_x_msonormal"/>
    <w:basedOn w:val="Normal"/>
    <w:rsid w:val="00DC66D9"/>
    <w:rPr>
      <w:rFonts w:ascii="Calibri" w:hAnsi="Calibri" w:cs="Calibri"/>
      <w:sz w:val="22"/>
      <w:szCs w:val="22"/>
      <w:lang w:eastAsia="en-GB"/>
    </w:rPr>
  </w:style>
  <w:style w:type="paragraph" w:customStyle="1" w:styleId="xxxxxxmsonormal">
    <w:name w:val="x_x_x_x_x_xmsonormal"/>
    <w:basedOn w:val="Normal"/>
    <w:uiPriority w:val="99"/>
    <w:rsid w:val="000C3B66"/>
    <w:rPr>
      <w:rFonts w:ascii="Times New Roman" w:hAnsi="Times New Roman" w:cs="Times New Roman"/>
      <w:lang w:eastAsia="en-GB"/>
    </w:rPr>
  </w:style>
  <w:style w:type="paragraph" w:customStyle="1" w:styleId="xxxxxxmsonormal0">
    <w:name w:val="x_x_x_x_x_x_msonormal"/>
    <w:basedOn w:val="Normal"/>
    <w:uiPriority w:val="99"/>
    <w:semiHidden/>
    <w:rsid w:val="0036092D"/>
    <w:rPr>
      <w:rFonts w:ascii="Calibri" w:hAnsi="Calibri" w:cs="Calibri"/>
      <w:sz w:val="22"/>
      <w:szCs w:val="22"/>
      <w:lang w:eastAsia="en-GB"/>
    </w:rPr>
  </w:style>
  <w:style w:type="character" w:customStyle="1" w:styleId="A6">
    <w:name w:val="A6"/>
    <w:uiPriority w:val="99"/>
    <w:rsid w:val="00AA0D5D"/>
    <w:rPr>
      <w:rFonts w:cs="Helvetica"/>
      <w:b/>
      <w:bCs/>
      <w:color w:val="000000"/>
      <w:sz w:val="28"/>
      <w:szCs w:val="28"/>
    </w:rPr>
  </w:style>
  <w:style w:type="paragraph" w:customStyle="1" w:styleId="onecomwebmail-msonormal">
    <w:name w:val="onecomwebmail-msonormal"/>
    <w:basedOn w:val="Normal"/>
    <w:rsid w:val="002D18C1"/>
    <w:pPr>
      <w:spacing w:before="100" w:beforeAutospacing="1" w:after="100" w:afterAutospacing="1"/>
    </w:pPr>
    <w:rPr>
      <w:rFonts w:ascii="Calibri" w:hAnsi="Calibri" w:cs="Calibri"/>
      <w:sz w:val="22"/>
      <w:szCs w:val="22"/>
      <w:lang w:eastAsia="en-GB"/>
    </w:rPr>
  </w:style>
  <w:style w:type="character" w:customStyle="1" w:styleId="size">
    <w:name w:val="size"/>
    <w:basedOn w:val="DefaultParagraphFont"/>
    <w:rsid w:val="002D18C1"/>
  </w:style>
  <w:style w:type="paragraph" w:customStyle="1" w:styleId="04xlpa">
    <w:name w:val="_04xlpa"/>
    <w:basedOn w:val="Normal"/>
    <w:rsid w:val="00EF1965"/>
    <w:pPr>
      <w:spacing w:before="100" w:beforeAutospacing="1" w:after="100" w:afterAutospacing="1"/>
    </w:pPr>
    <w:rPr>
      <w:rFonts w:ascii="Times New Roman" w:eastAsia="Times New Roman" w:hAnsi="Times New Roman" w:cs="Times New Roman"/>
      <w:lang w:eastAsia="en-GB"/>
    </w:rPr>
  </w:style>
  <w:style w:type="character" w:customStyle="1" w:styleId="jsgrdq">
    <w:name w:val="jsgrdq"/>
    <w:basedOn w:val="DefaultParagraphFont"/>
    <w:rsid w:val="00EF1965"/>
  </w:style>
  <w:style w:type="paragraph" w:customStyle="1" w:styleId="xxparagraph">
    <w:name w:val="x_x_paragraph"/>
    <w:basedOn w:val="Normal"/>
    <w:rsid w:val="00BC35D5"/>
    <w:rPr>
      <w:rFonts w:ascii="Calibri" w:hAnsi="Calibri" w:cs="Calibri"/>
      <w:sz w:val="22"/>
      <w:szCs w:val="22"/>
      <w:lang w:eastAsia="en-GB"/>
    </w:rPr>
  </w:style>
  <w:style w:type="character" w:customStyle="1" w:styleId="xxnormaltextrun">
    <w:name w:val="x_x_normaltextrun"/>
    <w:basedOn w:val="DefaultParagraphFont"/>
    <w:rsid w:val="00BC35D5"/>
  </w:style>
  <w:style w:type="character" w:customStyle="1" w:styleId="xxeop">
    <w:name w:val="x_x_eop"/>
    <w:basedOn w:val="DefaultParagraphFont"/>
    <w:rsid w:val="00BC35D5"/>
  </w:style>
  <w:style w:type="character" w:customStyle="1" w:styleId="nc684nl6">
    <w:name w:val="nc684nl6"/>
    <w:basedOn w:val="DefaultParagraphFont"/>
    <w:rsid w:val="00733F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5287">
      <w:bodyDiv w:val="1"/>
      <w:marLeft w:val="0"/>
      <w:marRight w:val="0"/>
      <w:marTop w:val="0"/>
      <w:marBottom w:val="0"/>
      <w:divBdr>
        <w:top w:val="none" w:sz="0" w:space="0" w:color="auto"/>
        <w:left w:val="none" w:sz="0" w:space="0" w:color="auto"/>
        <w:bottom w:val="none" w:sz="0" w:space="0" w:color="auto"/>
        <w:right w:val="none" w:sz="0" w:space="0" w:color="auto"/>
      </w:divBdr>
    </w:div>
    <w:div w:id="6560309">
      <w:bodyDiv w:val="1"/>
      <w:marLeft w:val="0"/>
      <w:marRight w:val="0"/>
      <w:marTop w:val="0"/>
      <w:marBottom w:val="0"/>
      <w:divBdr>
        <w:top w:val="none" w:sz="0" w:space="0" w:color="auto"/>
        <w:left w:val="none" w:sz="0" w:space="0" w:color="auto"/>
        <w:bottom w:val="none" w:sz="0" w:space="0" w:color="auto"/>
        <w:right w:val="none" w:sz="0" w:space="0" w:color="auto"/>
      </w:divBdr>
    </w:div>
    <w:div w:id="6687092">
      <w:bodyDiv w:val="1"/>
      <w:marLeft w:val="0"/>
      <w:marRight w:val="0"/>
      <w:marTop w:val="0"/>
      <w:marBottom w:val="0"/>
      <w:divBdr>
        <w:top w:val="none" w:sz="0" w:space="0" w:color="auto"/>
        <w:left w:val="none" w:sz="0" w:space="0" w:color="auto"/>
        <w:bottom w:val="none" w:sz="0" w:space="0" w:color="auto"/>
        <w:right w:val="none" w:sz="0" w:space="0" w:color="auto"/>
      </w:divBdr>
    </w:div>
    <w:div w:id="12464786">
      <w:bodyDiv w:val="1"/>
      <w:marLeft w:val="0"/>
      <w:marRight w:val="0"/>
      <w:marTop w:val="0"/>
      <w:marBottom w:val="0"/>
      <w:divBdr>
        <w:top w:val="none" w:sz="0" w:space="0" w:color="auto"/>
        <w:left w:val="none" w:sz="0" w:space="0" w:color="auto"/>
        <w:bottom w:val="none" w:sz="0" w:space="0" w:color="auto"/>
        <w:right w:val="none" w:sz="0" w:space="0" w:color="auto"/>
      </w:divBdr>
    </w:div>
    <w:div w:id="13925966">
      <w:bodyDiv w:val="1"/>
      <w:marLeft w:val="0"/>
      <w:marRight w:val="0"/>
      <w:marTop w:val="0"/>
      <w:marBottom w:val="0"/>
      <w:divBdr>
        <w:top w:val="none" w:sz="0" w:space="0" w:color="auto"/>
        <w:left w:val="none" w:sz="0" w:space="0" w:color="auto"/>
        <w:bottom w:val="none" w:sz="0" w:space="0" w:color="auto"/>
        <w:right w:val="none" w:sz="0" w:space="0" w:color="auto"/>
      </w:divBdr>
    </w:div>
    <w:div w:id="72314047">
      <w:bodyDiv w:val="1"/>
      <w:marLeft w:val="0"/>
      <w:marRight w:val="0"/>
      <w:marTop w:val="0"/>
      <w:marBottom w:val="0"/>
      <w:divBdr>
        <w:top w:val="none" w:sz="0" w:space="0" w:color="auto"/>
        <w:left w:val="none" w:sz="0" w:space="0" w:color="auto"/>
        <w:bottom w:val="none" w:sz="0" w:space="0" w:color="auto"/>
        <w:right w:val="none" w:sz="0" w:space="0" w:color="auto"/>
      </w:divBdr>
    </w:div>
    <w:div w:id="77945870">
      <w:bodyDiv w:val="1"/>
      <w:marLeft w:val="0"/>
      <w:marRight w:val="0"/>
      <w:marTop w:val="0"/>
      <w:marBottom w:val="0"/>
      <w:divBdr>
        <w:top w:val="none" w:sz="0" w:space="0" w:color="auto"/>
        <w:left w:val="none" w:sz="0" w:space="0" w:color="auto"/>
        <w:bottom w:val="none" w:sz="0" w:space="0" w:color="auto"/>
        <w:right w:val="none" w:sz="0" w:space="0" w:color="auto"/>
      </w:divBdr>
    </w:div>
    <w:div w:id="83957609">
      <w:bodyDiv w:val="1"/>
      <w:marLeft w:val="0"/>
      <w:marRight w:val="0"/>
      <w:marTop w:val="0"/>
      <w:marBottom w:val="0"/>
      <w:divBdr>
        <w:top w:val="none" w:sz="0" w:space="0" w:color="auto"/>
        <w:left w:val="none" w:sz="0" w:space="0" w:color="auto"/>
        <w:bottom w:val="none" w:sz="0" w:space="0" w:color="auto"/>
        <w:right w:val="none" w:sz="0" w:space="0" w:color="auto"/>
      </w:divBdr>
    </w:div>
    <w:div w:id="95907450">
      <w:bodyDiv w:val="1"/>
      <w:marLeft w:val="0"/>
      <w:marRight w:val="0"/>
      <w:marTop w:val="0"/>
      <w:marBottom w:val="0"/>
      <w:divBdr>
        <w:top w:val="none" w:sz="0" w:space="0" w:color="auto"/>
        <w:left w:val="none" w:sz="0" w:space="0" w:color="auto"/>
        <w:bottom w:val="none" w:sz="0" w:space="0" w:color="auto"/>
        <w:right w:val="none" w:sz="0" w:space="0" w:color="auto"/>
      </w:divBdr>
    </w:div>
    <w:div w:id="133375821">
      <w:bodyDiv w:val="1"/>
      <w:marLeft w:val="0"/>
      <w:marRight w:val="0"/>
      <w:marTop w:val="0"/>
      <w:marBottom w:val="0"/>
      <w:divBdr>
        <w:top w:val="none" w:sz="0" w:space="0" w:color="auto"/>
        <w:left w:val="none" w:sz="0" w:space="0" w:color="auto"/>
        <w:bottom w:val="none" w:sz="0" w:space="0" w:color="auto"/>
        <w:right w:val="none" w:sz="0" w:space="0" w:color="auto"/>
      </w:divBdr>
    </w:div>
    <w:div w:id="135029627">
      <w:bodyDiv w:val="1"/>
      <w:marLeft w:val="0"/>
      <w:marRight w:val="0"/>
      <w:marTop w:val="0"/>
      <w:marBottom w:val="0"/>
      <w:divBdr>
        <w:top w:val="none" w:sz="0" w:space="0" w:color="auto"/>
        <w:left w:val="none" w:sz="0" w:space="0" w:color="auto"/>
        <w:bottom w:val="none" w:sz="0" w:space="0" w:color="auto"/>
        <w:right w:val="none" w:sz="0" w:space="0" w:color="auto"/>
      </w:divBdr>
    </w:div>
    <w:div w:id="153646158">
      <w:bodyDiv w:val="1"/>
      <w:marLeft w:val="0"/>
      <w:marRight w:val="0"/>
      <w:marTop w:val="0"/>
      <w:marBottom w:val="0"/>
      <w:divBdr>
        <w:top w:val="none" w:sz="0" w:space="0" w:color="auto"/>
        <w:left w:val="none" w:sz="0" w:space="0" w:color="auto"/>
        <w:bottom w:val="none" w:sz="0" w:space="0" w:color="auto"/>
        <w:right w:val="none" w:sz="0" w:space="0" w:color="auto"/>
      </w:divBdr>
    </w:div>
    <w:div w:id="168721331">
      <w:bodyDiv w:val="1"/>
      <w:marLeft w:val="0"/>
      <w:marRight w:val="0"/>
      <w:marTop w:val="0"/>
      <w:marBottom w:val="0"/>
      <w:divBdr>
        <w:top w:val="none" w:sz="0" w:space="0" w:color="auto"/>
        <w:left w:val="none" w:sz="0" w:space="0" w:color="auto"/>
        <w:bottom w:val="none" w:sz="0" w:space="0" w:color="auto"/>
        <w:right w:val="none" w:sz="0" w:space="0" w:color="auto"/>
      </w:divBdr>
    </w:div>
    <w:div w:id="174928710">
      <w:bodyDiv w:val="1"/>
      <w:marLeft w:val="0"/>
      <w:marRight w:val="0"/>
      <w:marTop w:val="0"/>
      <w:marBottom w:val="0"/>
      <w:divBdr>
        <w:top w:val="none" w:sz="0" w:space="0" w:color="auto"/>
        <w:left w:val="none" w:sz="0" w:space="0" w:color="auto"/>
        <w:bottom w:val="none" w:sz="0" w:space="0" w:color="auto"/>
        <w:right w:val="none" w:sz="0" w:space="0" w:color="auto"/>
      </w:divBdr>
    </w:div>
    <w:div w:id="182399183">
      <w:bodyDiv w:val="1"/>
      <w:marLeft w:val="0"/>
      <w:marRight w:val="0"/>
      <w:marTop w:val="0"/>
      <w:marBottom w:val="0"/>
      <w:divBdr>
        <w:top w:val="none" w:sz="0" w:space="0" w:color="auto"/>
        <w:left w:val="none" w:sz="0" w:space="0" w:color="auto"/>
        <w:bottom w:val="none" w:sz="0" w:space="0" w:color="auto"/>
        <w:right w:val="none" w:sz="0" w:space="0" w:color="auto"/>
      </w:divBdr>
    </w:div>
    <w:div w:id="201988190">
      <w:bodyDiv w:val="1"/>
      <w:marLeft w:val="0"/>
      <w:marRight w:val="0"/>
      <w:marTop w:val="0"/>
      <w:marBottom w:val="0"/>
      <w:divBdr>
        <w:top w:val="none" w:sz="0" w:space="0" w:color="auto"/>
        <w:left w:val="none" w:sz="0" w:space="0" w:color="auto"/>
        <w:bottom w:val="none" w:sz="0" w:space="0" w:color="auto"/>
        <w:right w:val="none" w:sz="0" w:space="0" w:color="auto"/>
      </w:divBdr>
    </w:div>
    <w:div w:id="219557535">
      <w:bodyDiv w:val="1"/>
      <w:marLeft w:val="0"/>
      <w:marRight w:val="0"/>
      <w:marTop w:val="0"/>
      <w:marBottom w:val="0"/>
      <w:divBdr>
        <w:top w:val="none" w:sz="0" w:space="0" w:color="auto"/>
        <w:left w:val="none" w:sz="0" w:space="0" w:color="auto"/>
        <w:bottom w:val="none" w:sz="0" w:space="0" w:color="auto"/>
        <w:right w:val="none" w:sz="0" w:space="0" w:color="auto"/>
      </w:divBdr>
    </w:div>
    <w:div w:id="227957136">
      <w:bodyDiv w:val="1"/>
      <w:marLeft w:val="0"/>
      <w:marRight w:val="0"/>
      <w:marTop w:val="0"/>
      <w:marBottom w:val="0"/>
      <w:divBdr>
        <w:top w:val="none" w:sz="0" w:space="0" w:color="auto"/>
        <w:left w:val="none" w:sz="0" w:space="0" w:color="auto"/>
        <w:bottom w:val="none" w:sz="0" w:space="0" w:color="auto"/>
        <w:right w:val="none" w:sz="0" w:space="0" w:color="auto"/>
      </w:divBdr>
    </w:div>
    <w:div w:id="252053277">
      <w:bodyDiv w:val="1"/>
      <w:marLeft w:val="0"/>
      <w:marRight w:val="0"/>
      <w:marTop w:val="0"/>
      <w:marBottom w:val="0"/>
      <w:divBdr>
        <w:top w:val="none" w:sz="0" w:space="0" w:color="auto"/>
        <w:left w:val="none" w:sz="0" w:space="0" w:color="auto"/>
        <w:bottom w:val="none" w:sz="0" w:space="0" w:color="auto"/>
        <w:right w:val="none" w:sz="0" w:space="0" w:color="auto"/>
      </w:divBdr>
    </w:div>
    <w:div w:id="253518322">
      <w:bodyDiv w:val="1"/>
      <w:marLeft w:val="0"/>
      <w:marRight w:val="0"/>
      <w:marTop w:val="0"/>
      <w:marBottom w:val="0"/>
      <w:divBdr>
        <w:top w:val="none" w:sz="0" w:space="0" w:color="auto"/>
        <w:left w:val="none" w:sz="0" w:space="0" w:color="auto"/>
        <w:bottom w:val="none" w:sz="0" w:space="0" w:color="auto"/>
        <w:right w:val="none" w:sz="0" w:space="0" w:color="auto"/>
      </w:divBdr>
      <w:divsChild>
        <w:div w:id="1896231176">
          <w:marLeft w:val="0"/>
          <w:marRight w:val="0"/>
          <w:marTop w:val="0"/>
          <w:marBottom w:val="0"/>
          <w:divBdr>
            <w:top w:val="none" w:sz="0" w:space="0" w:color="auto"/>
            <w:left w:val="none" w:sz="0" w:space="0" w:color="auto"/>
            <w:bottom w:val="none" w:sz="0" w:space="0" w:color="auto"/>
            <w:right w:val="none" w:sz="0" w:space="0" w:color="auto"/>
          </w:divBdr>
        </w:div>
      </w:divsChild>
    </w:div>
    <w:div w:id="262689254">
      <w:bodyDiv w:val="1"/>
      <w:marLeft w:val="0"/>
      <w:marRight w:val="0"/>
      <w:marTop w:val="0"/>
      <w:marBottom w:val="0"/>
      <w:divBdr>
        <w:top w:val="none" w:sz="0" w:space="0" w:color="auto"/>
        <w:left w:val="none" w:sz="0" w:space="0" w:color="auto"/>
        <w:bottom w:val="none" w:sz="0" w:space="0" w:color="auto"/>
        <w:right w:val="none" w:sz="0" w:space="0" w:color="auto"/>
      </w:divBdr>
    </w:div>
    <w:div w:id="279385822">
      <w:bodyDiv w:val="1"/>
      <w:marLeft w:val="0"/>
      <w:marRight w:val="0"/>
      <w:marTop w:val="0"/>
      <w:marBottom w:val="0"/>
      <w:divBdr>
        <w:top w:val="none" w:sz="0" w:space="0" w:color="auto"/>
        <w:left w:val="none" w:sz="0" w:space="0" w:color="auto"/>
        <w:bottom w:val="none" w:sz="0" w:space="0" w:color="auto"/>
        <w:right w:val="none" w:sz="0" w:space="0" w:color="auto"/>
      </w:divBdr>
    </w:div>
    <w:div w:id="287510119">
      <w:bodyDiv w:val="1"/>
      <w:marLeft w:val="0"/>
      <w:marRight w:val="0"/>
      <w:marTop w:val="0"/>
      <w:marBottom w:val="0"/>
      <w:divBdr>
        <w:top w:val="none" w:sz="0" w:space="0" w:color="auto"/>
        <w:left w:val="none" w:sz="0" w:space="0" w:color="auto"/>
        <w:bottom w:val="none" w:sz="0" w:space="0" w:color="auto"/>
        <w:right w:val="none" w:sz="0" w:space="0" w:color="auto"/>
      </w:divBdr>
    </w:div>
    <w:div w:id="293222408">
      <w:bodyDiv w:val="1"/>
      <w:marLeft w:val="0"/>
      <w:marRight w:val="0"/>
      <w:marTop w:val="0"/>
      <w:marBottom w:val="0"/>
      <w:divBdr>
        <w:top w:val="none" w:sz="0" w:space="0" w:color="auto"/>
        <w:left w:val="none" w:sz="0" w:space="0" w:color="auto"/>
        <w:bottom w:val="none" w:sz="0" w:space="0" w:color="auto"/>
        <w:right w:val="none" w:sz="0" w:space="0" w:color="auto"/>
      </w:divBdr>
    </w:div>
    <w:div w:id="294141748">
      <w:bodyDiv w:val="1"/>
      <w:marLeft w:val="0"/>
      <w:marRight w:val="0"/>
      <w:marTop w:val="0"/>
      <w:marBottom w:val="0"/>
      <w:divBdr>
        <w:top w:val="none" w:sz="0" w:space="0" w:color="auto"/>
        <w:left w:val="none" w:sz="0" w:space="0" w:color="auto"/>
        <w:bottom w:val="none" w:sz="0" w:space="0" w:color="auto"/>
        <w:right w:val="none" w:sz="0" w:space="0" w:color="auto"/>
      </w:divBdr>
    </w:div>
    <w:div w:id="307172077">
      <w:bodyDiv w:val="1"/>
      <w:marLeft w:val="0"/>
      <w:marRight w:val="0"/>
      <w:marTop w:val="0"/>
      <w:marBottom w:val="0"/>
      <w:divBdr>
        <w:top w:val="none" w:sz="0" w:space="0" w:color="auto"/>
        <w:left w:val="none" w:sz="0" w:space="0" w:color="auto"/>
        <w:bottom w:val="none" w:sz="0" w:space="0" w:color="auto"/>
        <w:right w:val="none" w:sz="0" w:space="0" w:color="auto"/>
      </w:divBdr>
    </w:div>
    <w:div w:id="313993804">
      <w:bodyDiv w:val="1"/>
      <w:marLeft w:val="0"/>
      <w:marRight w:val="0"/>
      <w:marTop w:val="0"/>
      <w:marBottom w:val="0"/>
      <w:divBdr>
        <w:top w:val="none" w:sz="0" w:space="0" w:color="auto"/>
        <w:left w:val="none" w:sz="0" w:space="0" w:color="auto"/>
        <w:bottom w:val="none" w:sz="0" w:space="0" w:color="auto"/>
        <w:right w:val="none" w:sz="0" w:space="0" w:color="auto"/>
      </w:divBdr>
    </w:div>
    <w:div w:id="327250062">
      <w:bodyDiv w:val="1"/>
      <w:marLeft w:val="0"/>
      <w:marRight w:val="0"/>
      <w:marTop w:val="0"/>
      <w:marBottom w:val="0"/>
      <w:divBdr>
        <w:top w:val="none" w:sz="0" w:space="0" w:color="auto"/>
        <w:left w:val="none" w:sz="0" w:space="0" w:color="auto"/>
        <w:bottom w:val="none" w:sz="0" w:space="0" w:color="auto"/>
        <w:right w:val="none" w:sz="0" w:space="0" w:color="auto"/>
      </w:divBdr>
    </w:div>
    <w:div w:id="338000025">
      <w:bodyDiv w:val="1"/>
      <w:marLeft w:val="0"/>
      <w:marRight w:val="0"/>
      <w:marTop w:val="0"/>
      <w:marBottom w:val="0"/>
      <w:divBdr>
        <w:top w:val="none" w:sz="0" w:space="0" w:color="auto"/>
        <w:left w:val="none" w:sz="0" w:space="0" w:color="auto"/>
        <w:bottom w:val="none" w:sz="0" w:space="0" w:color="auto"/>
        <w:right w:val="none" w:sz="0" w:space="0" w:color="auto"/>
      </w:divBdr>
    </w:div>
    <w:div w:id="350649720">
      <w:bodyDiv w:val="1"/>
      <w:marLeft w:val="0"/>
      <w:marRight w:val="0"/>
      <w:marTop w:val="0"/>
      <w:marBottom w:val="0"/>
      <w:divBdr>
        <w:top w:val="none" w:sz="0" w:space="0" w:color="auto"/>
        <w:left w:val="none" w:sz="0" w:space="0" w:color="auto"/>
        <w:bottom w:val="none" w:sz="0" w:space="0" w:color="auto"/>
        <w:right w:val="none" w:sz="0" w:space="0" w:color="auto"/>
      </w:divBdr>
    </w:div>
    <w:div w:id="354963829">
      <w:bodyDiv w:val="1"/>
      <w:marLeft w:val="0"/>
      <w:marRight w:val="0"/>
      <w:marTop w:val="0"/>
      <w:marBottom w:val="0"/>
      <w:divBdr>
        <w:top w:val="none" w:sz="0" w:space="0" w:color="auto"/>
        <w:left w:val="none" w:sz="0" w:space="0" w:color="auto"/>
        <w:bottom w:val="none" w:sz="0" w:space="0" w:color="auto"/>
        <w:right w:val="none" w:sz="0" w:space="0" w:color="auto"/>
      </w:divBdr>
    </w:div>
    <w:div w:id="358239095">
      <w:bodyDiv w:val="1"/>
      <w:marLeft w:val="0"/>
      <w:marRight w:val="0"/>
      <w:marTop w:val="0"/>
      <w:marBottom w:val="0"/>
      <w:divBdr>
        <w:top w:val="none" w:sz="0" w:space="0" w:color="auto"/>
        <w:left w:val="none" w:sz="0" w:space="0" w:color="auto"/>
        <w:bottom w:val="none" w:sz="0" w:space="0" w:color="auto"/>
        <w:right w:val="none" w:sz="0" w:space="0" w:color="auto"/>
      </w:divBdr>
    </w:div>
    <w:div w:id="383482979">
      <w:bodyDiv w:val="1"/>
      <w:marLeft w:val="0"/>
      <w:marRight w:val="0"/>
      <w:marTop w:val="0"/>
      <w:marBottom w:val="0"/>
      <w:divBdr>
        <w:top w:val="none" w:sz="0" w:space="0" w:color="auto"/>
        <w:left w:val="none" w:sz="0" w:space="0" w:color="auto"/>
        <w:bottom w:val="none" w:sz="0" w:space="0" w:color="auto"/>
        <w:right w:val="none" w:sz="0" w:space="0" w:color="auto"/>
      </w:divBdr>
    </w:div>
    <w:div w:id="394427471">
      <w:bodyDiv w:val="1"/>
      <w:marLeft w:val="0"/>
      <w:marRight w:val="0"/>
      <w:marTop w:val="0"/>
      <w:marBottom w:val="0"/>
      <w:divBdr>
        <w:top w:val="none" w:sz="0" w:space="0" w:color="auto"/>
        <w:left w:val="none" w:sz="0" w:space="0" w:color="auto"/>
        <w:bottom w:val="none" w:sz="0" w:space="0" w:color="auto"/>
        <w:right w:val="none" w:sz="0" w:space="0" w:color="auto"/>
      </w:divBdr>
    </w:div>
    <w:div w:id="401026251">
      <w:bodyDiv w:val="1"/>
      <w:marLeft w:val="0"/>
      <w:marRight w:val="0"/>
      <w:marTop w:val="0"/>
      <w:marBottom w:val="0"/>
      <w:divBdr>
        <w:top w:val="none" w:sz="0" w:space="0" w:color="auto"/>
        <w:left w:val="none" w:sz="0" w:space="0" w:color="auto"/>
        <w:bottom w:val="none" w:sz="0" w:space="0" w:color="auto"/>
        <w:right w:val="none" w:sz="0" w:space="0" w:color="auto"/>
      </w:divBdr>
    </w:div>
    <w:div w:id="405955021">
      <w:bodyDiv w:val="1"/>
      <w:marLeft w:val="0"/>
      <w:marRight w:val="0"/>
      <w:marTop w:val="0"/>
      <w:marBottom w:val="0"/>
      <w:divBdr>
        <w:top w:val="none" w:sz="0" w:space="0" w:color="auto"/>
        <w:left w:val="none" w:sz="0" w:space="0" w:color="auto"/>
        <w:bottom w:val="none" w:sz="0" w:space="0" w:color="auto"/>
        <w:right w:val="none" w:sz="0" w:space="0" w:color="auto"/>
      </w:divBdr>
    </w:div>
    <w:div w:id="424769551">
      <w:bodyDiv w:val="1"/>
      <w:marLeft w:val="0"/>
      <w:marRight w:val="0"/>
      <w:marTop w:val="0"/>
      <w:marBottom w:val="0"/>
      <w:divBdr>
        <w:top w:val="none" w:sz="0" w:space="0" w:color="auto"/>
        <w:left w:val="none" w:sz="0" w:space="0" w:color="auto"/>
        <w:bottom w:val="none" w:sz="0" w:space="0" w:color="auto"/>
        <w:right w:val="none" w:sz="0" w:space="0" w:color="auto"/>
      </w:divBdr>
    </w:div>
    <w:div w:id="426462222">
      <w:bodyDiv w:val="1"/>
      <w:marLeft w:val="0"/>
      <w:marRight w:val="0"/>
      <w:marTop w:val="0"/>
      <w:marBottom w:val="0"/>
      <w:divBdr>
        <w:top w:val="none" w:sz="0" w:space="0" w:color="auto"/>
        <w:left w:val="none" w:sz="0" w:space="0" w:color="auto"/>
        <w:bottom w:val="none" w:sz="0" w:space="0" w:color="auto"/>
        <w:right w:val="none" w:sz="0" w:space="0" w:color="auto"/>
      </w:divBdr>
    </w:div>
    <w:div w:id="428936197">
      <w:bodyDiv w:val="1"/>
      <w:marLeft w:val="0"/>
      <w:marRight w:val="0"/>
      <w:marTop w:val="0"/>
      <w:marBottom w:val="0"/>
      <w:divBdr>
        <w:top w:val="none" w:sz="0" w:space="0" w:color="auto"/>
        <w:left w:val="none" w:sz="0" w:space="0" w:color="auto"/>
        <w:bottom w:val="none" w:sz="0" w:space="0" w:color="auto"/>
        <w:right w:val="none" w:sz="0" w:space="0" w:color="auto"/>
      </w:divBdr>
    </w:div>
    <w:div w:id="430512517">
      <w:bodyDiv w:val="1"/>
      <w:marLeft w:val="0"/>
      <w:marRight w:val="0"/>
      <w:marTop w:val="0"/>
      <w:marBottom w:val="0"/>
      <w:divBdr>
        <w:top w:val="none" w:sz="0" w:space="0" w:color="auto"/>
        <w:left w:val="none" w:sz="0" w:space="0" w:color="auto"/>
        <w:bottom w:val="none" w:sz="0" w:space="0" w:color="auto"/>
        <w:right w:val="none" w:sz="0" w:space="0" w:color="auto"/>
      </w:divBdr>
    </w:div>
    <w:div w:id="446824848">
      <w:bodyDiv w:val="1"/>
      <w:marLeft w:val="0"/>
      <w:marRight w:val="0"/>
      <w:marTop w:val="0"/>
      <w:marBottom w:val="0"/>
      <w:divBdr>
        <w:top w:val="none" w:sz="0" w:space="0" w:color="auto"/>
        <w:left w:val="none" w:sz="0" w:space="0" w:color="auto"/>
        <w:bottom w:val="none" w:sz="0" w:space="0" w:color="auto"/>
        <w:right w:val="none" w:sz="0" w:space="0" w:color="auto"/>
      </w:divBdr>
    </w:div>
    <w:div w:id="455492846">
      <w:bodyDiv w:val="1"/>
      <w:marLeft w:val="0"/>
      <w:marRight w:val="0"/>
      <w:marTop w:val="0"/>
      <w:marBottom w:val="0"/>
      <w:divBdr>
        <w:top w:val="none" w:sz="0" w:space="0" w:color="auto"/>
        <w:left w:val="none" w:sz="0" w:space="0" w:color="auto"/>
        <w:bottom w:val="none" w:sz="0" w:space="0" w:color="auto"/>
        <w:right w:val="none" w:sz="0" w:space="0" w:color="auto"/>
      </w:divBdr>
    </w:div>
    <w:div w:id="459149465">
      <w:bodyDiv w:val="1"/>
      <w:marLeft w:val="0"/>
      <w:marRight w:val="0"/>
      <w:marTop w:val="0"/>
      <w:marBottom w:val="0"/>
      <w:divBdr>
        <w:top w:val="none" w:sz="0" w:space="0" w:color="auto"/>
        <w:left w:val="none" w:sz="0" w:space="0" w:color="auto"/>
        <w:bottom w:val="none" w:sz="0" w:space="0" w:color="auto"/>
        <w:right w:val="none" w:sz="0" w:space="0" w:color="auto"/>
      </w:divBdr>
    </w:div>
    <w:div w:id="474837560">
      <w:bodyDiv w:val="1"/>
      <w:marLeft w:val="0"/>
      <w:marRight w:val="0"/>
      <w:marTop w:val="0"/>
      <w:marBottom w:val="0"/>
      <w:divBdr>
        <w:top w:val="none" w:sz="0" w:space="0" w:color="auto"/>
        <w:left w:val="none" w:sz="0" w:space="0" w:color="auto"/>
        <w:bottom w:val="none" w:sz="0" w:space="0" w:color="auto"/>
        <w:right w:val="none" w:sz="0" w:space="0" w:color="auto"/>
      </w:divBdr>
    </w:div>
    <w:div w:id="480732039">
      <w:bodyDiv w:val="1"/>
      <w:marLeft w:val="0"/>
      <w:marRight w:val="0"/>
      <w:marTop w:val="0"/>
      <w:marBottom w:val="0"/>
      <w:divBdr>
        <w:top w:val="none" w:sz="0" w:space="0" w:color="auto"/>
        <w:left w:val="none" w:sz="0" w:space="0" w:color="auto"/>
        <w:bottom w:val="none" w:sz="0" w:space="0" w:color="auto"/>
        <w:right w:val="none" w:sz="0" w:space="0" w:color="auto"/>
      </w:divBdr>
    </w:div>
    <w:div w:id="484780379">
      <w:bodyDiv w:val="1"/>
      <w:marLeft w:val="0"/>
      <w:marRight w:val="0"/>
      <w:marTop w:val="0"/>
      <w:marBottom w:val="0"/>
      <w:divBdr>
        <w:top w:val="none" w:sz="0" w:space="0" w:color="auto"/>
        <w:left w:val="none" w:sz="0" w:space="0" w:color="auto"/>
        <w:bottom w:val="none" w:sz="0" w:space="0" w:color="auto"/>
        <w:right w:val="none" w:sz="0" w:space="0" w:color="auto"/>
      </w:divBdr>
    </w:div>
    <w:div w:id="490756725">
      <w:bodyDiv w:val="1"/>
      <w:marLeft w:val="0"/>
      <w:marRight w:val="0"/>
      <w:marTop w:val="0"/>
      <w:marBottom w:val="0"/>
      <w:divBdr>
        <w:top w:val="none" w:sz="0" w:space="0" w:color="auto"/>
        <w:left w:val="none" w:sz="0" w:space="0" w:color="auto"/>
        <w:bottom w:val="none" w:sz="0" w:space="0" w:color="auto"/>
        <w:right w:val="none" w:sz="0" w:space="0" w:color="auto"/>
      </w:divBdr>
    </w:div>
    <w:div w:id="502865798">
      <w:bodyDiv w:val="1"/>
      <w:marLeft w:val="0"/>
      <w:marRight w:val="0"/>
      <w:marTop w:val="0"/>
      <w:marBottom w:val="0"/>
      <w:divBdr>
        <w:top w:val="none" w:sz="0" w:space="0" w:color="auto"/>
        <w:left w:val="none" w:sz="0" w:space="0" w:color="auto"/>
        <w:bottom w:val="none" w:sz="0" w:space="0" w:color="auto"/>
        <w:right w:val="none" w:sz="0" w:space="0" w:color="auto"/>
      </w:divBdr>
    </w:div>
    <w:div w:id="517886649">
      <w:bodyDiv w:val="1"/>
      <w:marLeft w:val="0"/>
      <w:marRight w:val="0"/>
      <w:marTop w:val="0"/>
      <w:marBottom w:val="0"/>
      <w:divBdr>
        <w:top w:val="none" w:sz="0" w:space="0" w:color="auto"/>
        <w:left w:val="none" w:sz="0" w:space="0" w:color="auto"/>
        <w:bottom w:val="none" w:sz="0" w:space="0" w:color="auto"/>
        <w:right w:val="none" w:sz="0" w:space="0" w:color="auto"/>
      </w:divBdr>
    </w:div>
    <w:div w:id="523254652">
      <w:bodyDiv w:val="1"/>
      <w:marLeft w:val="0"/>
      <w:marRight w:val="0"/>
      <w:marTop w:val="0"/>
      <w:marBottom w:val="0"/>
      <w:divBdr>
        <w:top w:val="none" w:sz="0" w:space="0" w:color="auto"/>
        <w:left w:val="none" w:sz="0" w:space="0" w:color="auto"/>
        <w:bottom w:val="none" w:sz="0" w:space="0" w:color="auto"/>
        <w:right w:val="none" w:sz="0" w:space="0" w:color="auto"/>
      </w:divBdr>
    </w:div>
    <w:div w:id="530731432">
      <w:bodyDiv w:val="1"/>
      <w:marLeft w:val="0"/>
      <w:marRight w:val="0"/>
      <w:marTop w:val="0"/>
      <w:marBottom w:val="0"/>
      <w:divBdr>
        <w:top w:val="none" w:sz="0" w:space="0" w:color="auto"/>
        <w:left w:val="none" w:sz="0" w:space="0" w:color="auto"/>
        <w:bottom w:val="none" w:sz="0" w:space="0" w:color="auto"/>
        <w:right w:val="none" w:sz="0" w:space="0" w:color="auto"/>
      </w:divBdr>
    </w:div>
    <w:div w:id="552353771">
      <w:bodyDiv w:val="1"/>
      <w:marLeft w:val="0"/>
      <w:marRight w:val="0"/>
      <w:marTop w:val="0"/>
      <w:marBottom w:val="0"/>
      <w:divBdr>
        <w:top w:val="none" w:sz="0" w:space="0" w:color="auto"/>
        <w:left w:val="none" w:sz="0" w:space="0" w:color="auto"/>
        <w:bottom w:val="none" w:sz="0" w:space="0" w:color="auto"/>
        <w:right w:val="none" w:sz="0" w:space="0" w:color="auto"/>
      </w:divBdr>
    </w:div>
    <w:div w:id="553010510">
      <w:bodyDiv w:val="1"/>
      <w:marLeft w:val="0"/>
      <w:marRight w:val="0"/>
      <w:marTop w:val="0"/>
      <w:marBottom w:val="0"/>
      <w:divBdr>
        <w:top w:val="none" w:sz="0" w:space="0" w:color="auto"/>
        <w:left w:val="none" w:sz="0" w:space="0" w:color="auto"/>
        <w:bottom w:val="none" w:sz="0" w:space="0" w:color="auto"/>
        <w:right w:val="none" w:sz="0" w:space="0" w:color="auto"/>
      </w:divBdr>
    </w:div>
    <w:div w:id="557128688">
      <w:bodyDiv w:val="1"/>
      <w:marLeft w:val="0"/>
      <w:marRight w:val="0"/>
      <w:marTop w:val="0"/>
      <w:marBottom w:val="0"/>
      <w:divBdr>
        <w:top w:val="none" w:sz="0" w:space="0" w:color="auto"/>
        <w:left w:val="none" w:sz="0" w:space="0" w:color="auto"/>
        <w:bottom w:val="none" w:sz="0" w:space="0" w:color="auto"/>
        <w:right w:val="none" w:sz="0" w:space="0" w:color="auto"/>
      </w:divBdr>
    </w:div>
    <w:div w:id="558320734">
      <w:bodyDiv w:val="1"/>
      <w:marLeft w:val="0"/>
      <w:marRight w:val="0"/>
      <w:marTop w:val="0"/>
      <w:marBottom w:val="0"/>
      <w:divBdr>
        <w:top w:val="none" w:sz="0" w:space="0" w:color="auto"/>
        <w:left w:val="none" w:sz="0" w:space="0" w:color="auto"/>
        <w:bottom w:val="none" w:sz="0" w:space="0" w:color="auto"/>
        <w:right w:val="none" w:sz="0" w:space="0" w:color="auto"/>
      </w:divBdr>
    </w:div>
    <w:div w:id="597181696">
      <w:bodyDiv w:val="1"/>
      <w:marLeft w:val="0"/>
      <w:marRight w:val="0"/>
      <w:marTop w:val="0"/>
      <w:marBottom w:val="0"/>
      <w:divBdr>
        <w:top w:val="none" w:sz="0" w:space="0" w:color="auto"/>
        <w:left w:val="none" w:sz="0" w:space="0" w:color="auto"/>
        <w:bottom w:val="none" w:sz="0" w:space="0" w:color="auto"/>
        <w:right w:val="none" w:sz="0" w:space="0" w:color="auto"/>
      </w:divBdr>
    </w:div>
    <w:div w:id="617027561">
      <w:bodyDiv w:val="1"/>
      <w:marLeft w:val="0"/>
      <w:marRight w:val="0"/>
      <w:marTop w:val="0"/>
      <w:marBottom w:val="0"/>
      <w:divBdr>
        <w:top w:val="none" w:sz="0" w:space="0" w:color="auto"/>
        <w:left w:val="none" w:sz="0" w:space="0" w:color="auto"/>
        <w:bottom w:val="none" w:sz="0" w:space="0" w:color="auto"/>
        <w:right w:val="none" w:sz="0" w:space="0" w:color="auto"/>
      </w:divBdr>
    </w:div>
    <w:div w:id="641278659">
      <w:bodyDiv w:val="1"/>
      <w:marLeft w:val="0"/>
      <w:marRight w:val="0"/>
      <w:marTop w:val="0"/>
      <w:marBottom w:val="0"/>
      <w:divBdr>
        <w:top w:val="none" w:sz="0" w:space="0" w:color="auto"/>
        <w:left w:val="none" w:sz="0" w:space="0" w:color="auto"/>
        <w:bottom w:val="none" w:sz="0" w:space="0" w:color="auto"/>
        <w:right w:val="none" w:sz="0" w:space="0" w:color="auto"/>
      </w:divBdr>
      <w:divsChild>
        <w:div w:id="504054933">
          <w:marLeft w:val="0"/>
          <w:marRight w:val="0"/>
          <w:marTop w:val="0"/>
          <w:marBottom w:val="0"/>
          <w:divBdr>
            <w:top w:val="none" w:sz="0" w:space="0" w:color="auto"/>
            <w:left w:val="none" w:sz="0" w:space="0" w:color="auto"/>
            <w:bottom w:val="none" w:sz="0" w:space="0" w:color="auto"/>
            <w:right w:val="none" w:sz="0" w:space="0" w:color="auto"/>
          </w:divBdr>
          <w:divsChild>
            <w:div w:id="1660814270">
              <w:marLeft w:val="0"/>
              <w:marRight w:val="0"/>
              <w:marTop w:val="0"/>
              <w:marBottom w:val="0"/>
              <w:divBdr>
                <w:top w:val="none" w:sz="0" w:space="0" w:color="auto"/>
                <w:left w:val="none" w:sz="0" w:space="0" w:color="auto"/>
                <w:bottom w:val="none" w:sz="0" w:space="0" w:color="auto"/>
                <w:right w:val="none" w:sz="0" w:space="0" w:color="auto"/>
              </w:divBdr>
              <w:divsChild>
                <w:div w:id="1041320627">
                  <w:marLeft w:val="0"/>
                  <w:marRight w:val="0"/>
                  <w:marTop w:val="0"/>
                  <w:marBottom w:val="0"/>
                  <w:divBdr>
                    <w:top w:val="none" w:sz="0" w:space="0" w:color="auto"/>
                    <w:left w:val="none" w:sz="0" w:space="0" w:color="auto"/>
                    <w:bottom w:val="none" w:sz="0" w:space="0" w:color="auto"/>
                    <w:right w:val="none" w:sz="0" w:space="0" w:color="auto"/>
                  </w:divBdr>
                  <w:divsChild>
                    <w:div w:id="1230386962">
                      <w:marLeft w:val="-225"/>
                      <w:marRight w:val="-225"/>
                      <w:marTop w:val="0"/>
                      <w:marBottom w:val="0"/>
                      <w:divBdr>
                        <w:top w:val="none" w:sz="0" w:space="0" w:color="auto"/>
                        <w:left w:val="none" w:sz="0" w:space="0" w:color="auto"/>
                        <w:bottom w:val="none" w:sz="0" w:space="0" w:color="auto"/>
                        <w:right w:val="none" w:sz="0" w:space="0" w:color="auto"/>
                      </w:divBdr>
                      <w:divsChild>
                        <w:div w:id="2931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650866">
      <w:bodyDiv w:val="1"/>
      <w:marLeft w:val="0"/>
      <w:marRight w:val="0"/>
      <w:marTop w:val="0"/>
      <w:marBottom w:val="0"/>
      <w:divBdr>
        <w:top w:val="none" w:sz="0" w:space="0" w:color="auto"/>
        <w:left w:val="none" w:sz="0" w:space="0" w:color="auto"/>
        <w:bottom w:val="none" w:sz="0" w:space="0" w:color="auto"/>
        <w:right w:val="none" w:sz="0" w:space="0" w:color="auto"/>
      </w:divBdr>
    </w:div>
    <w:div w:id="664667791">
      <w:bodyDiv w:val="1"/>
      <w:marLeft w:val="0"/>
      <w:marRight w:val="0"/>
      <w:marTop w:val="0"/>
      <w:marBottom w:val="0"/>
      <w:divBdr>
        <w:top w:val="none" w:sz="0" w:space="0" w:color="auto"/>
        <w:left w:val="none" w:sz="0" w:space="0" w:color="auto"/>
        <w:bottom w:val="none" w:sz="0" w:space="0" w:color="auto"/>
        <w:right w:val="none" w:sz="0" w:space="0" w:color="auto"/>
      </w:divBdr>
    </w:div>
    <w:div w:id="665788771">
      <w:bodyDiv w:val="1"/>
      <w:marLeft w:val="0"/>
      <w:marRight w:val="0"/>
      <w:marTop w:val="0"/>
      <w:marBottom w:val="0"/>
      <w:divBdr>
        <w:top w:val="none" w:sz="0" w:space="0" w:color="auto"/>
        <w:left w:val="none" w:sz="0" w:space="0" w:color="auto"/>
        <w:bottom w:val="none" w:sz="0" w:space="0" w:color="auto"/>
        <w:right w:val="none" w:sz="0" w:space="0" w:color="auto"/>
      </w:divBdr>
    </w:div>
    <w:div w:id="685250987">
      <w:bodyDiv w:val="1"/>
      <w:marLeft w:val="0"/>
      <w:marRight w:val="0"/>
      <w:marTop w:val="0"/>
      <w:marBottom w:val="0"/>
      <w:divBdr>
        <w:top w:val="none" w:sz="0" w:space="0" w:color="auto"/>
        <w:left w:val="none" w:sz="0" w:space="0" w:color="auto"/>
        <w:bottom w:val="none" w:sz="0" w:space="0" w:color="auto"/>
        <w:right w:val="none" w:sz="0" w:space="0" w:color="auto"/>
      </w:divBdr>
    </w:div>
    <w:div w:id="686908052">
      <w:bodyDiv w:val="1"/>
      <w:marLeft w:val="0"/>
      <w:marRight w:val="0"/>
      <w:marTop w:val="0"/>
      <w:marBottom w:val="0"/>
      <w:divBdr>
        <w:top w:val="none" w:sz="0" w:space="0" w:color="auto"/>
        <w:left w:val="none" w:sz="0" w:space="0" w:color="auto"/>
        <w:bottom w:val="none" w:sz="0" w:space="0" w:color="auto"/>
        <w:right w:val="none" w:sz="0" w:space="0" w:color="auto"/>
      </w:divBdr>
    </w:div>
    <w:div w:id="687365789">
      <w:bodyDiv w:val="1"/>
      <w:marLeft w:val="0"/>
      <w:marRight w:val="0"/>
      <w:marTop w:val="0"/>
      <w:marBottom w:val="0"/>
      <w:divBdr>
        <w:top w:val="none" w:sz="0" w:space="0" w:color="auto"/>
        <w:left w:val="none" w:sz="0" w:space="0" w:color="auto"/>
        <w:bottom w:val="none" w:sz="0" w:space="0" w:color="auto"/>
        <w:right w:val="none" w:sz="0" w:space="0" w:color="auto"/>
      </w:divBdr>
    </w:div>
    <w:div w:id="707880058">
      <w:bodyDiv w:val="1"/>
      <w:marLeft w:val="0"/>
      <w:marRight w:val="0"/>
      <w:marTop w:val="0"/>
      <w:marBottom w:val="0"/>
      <w:divBdr>
        <w:top w:val="none" w:sz="0" w:space="0" w:color="auto"/>
        <w:left w:val="none" w:sz="0" w:space="0" w:color="auto"/>
        <w:bottom w:val="none" w:sz="0" w:space="0" w:color="auto"/>
        <w:right w:val="none" w:sz="0" w:space="0" w:color="auto"/>
      </w:divBdr>
    </w:div>
    <w:div w:id="719281561">
      <w:bodyDiv w:val="1"/>
      <w:marLeft w:val="0"/>
      <w:marRight w:val="0"/>
      <w:marTop w:val="0"/>
      <w:marBottom w:val="0"/>
      <w:divBdr>
        <w:top w:val="none" w:sz="0" w:space="0" w:color="auto"/>
        <w:left w:val="none" w:sz="0" w:space="0" w:color="auto"/>
        <w:bottom w:val="none" w:sz="0" w:space="0" w:color="auto"/>
        <w:right w:val="none" w:sz="0" w:space="0" w:color="auto"/>
      </w:divBdr>
    </w:div>
    <w:div w:id="720859970">
      <w:bodyDiv w:val="1"/>
      <w:marLeft w:val="0"/>
      <w:marRight w:val="0"/>
      <w:marTop w:val="0"/>
      <w:marBottom w:val="0"/>
      <w:divBdr>
        <w:top w:val="none" w:sz="0" w:space="0" w:color="auto"/>
        <w:left w:val="none" w:sz="0" w:space="0" w:color="auto"/>
        <w:bottom w:val="none" w:sz="0" w:space="0" w:color="auto"/>
        <w:right w:val="none" w:sz="0" w:space="0" w:color="auto"/>
      </w:divBdr>
    </w:div>
    <w:div w:id="722021412">
      <w:bodyDiv w:val="1"/>
      <w:marLeft w:val="0"/>
      <w:marRight w:val="0"/>
      <w:marTop w:val="0"/>
      <w:marBottom w:val="0"/>
      <w:divBdr>
        <w:top w:val="none" w:sz="0" w:space="0" w:color="auto"/>
        <w:left w:val="none" w:sz="0" w:space="0" w:color="auto"/>
        <w:bottom w:val="none" w:sz="0" w:space="0" w:color="auto"/>
        <w:right w:val="none" w:sz="0" w:space="0" w:color="auto"/>
      </w:divBdr>
    </w:div>
    <w:div w:id="747963748">
      <w:bodyDiv w:val="1"/>
      <w:marLeft w:val="0"/>
      <w:marRight w:val="0"/>
      <w:marTop w:val="0"/>
      <w:marBottom w:val="0"/>
      <w:divBdr>
        <w:top w:val="none" w:sz="0" w:space="0" w:color="auto"/>
        <w:left w:val="none" w:sz="0" w:space="0" w:color="auto"/>
        <w:bottom w:val="none" w:sz="0" w:space="0" w:color="auto"/>
        <w:right w:val="none" w:sz="0" w:space="0" w:color="auto"/>
      </w:divBdr>
    </w:div>
    <w:div w:id="762148403">
      <w:bodyDiv w:val="1"/>
      <w:marLeft w:val="0"/>
      <w:marRight w:val="0"/>
      <w:marTop w:val="0"/>
      <w:marBottom w:val="0"/>
      <w:divBdr>
        <w:top w:val="none" w:sz="0" w:space="0" w:color="auto"/>
        <w:left w:val="none" w:sz="0" w:space="0" w:color="auto"/>
        <w:bottom w:val="none" w:sz="0" w:space="0" w:color="auto"/>
        <w:right w:val="none" w:sz="0" w:space="0" w:color="auto"/>
      </w:divBdr>
    </w:div>
    <w:div w:id="765880011">
      <w:bodyDiv w:val="1"/>
      <w:marLeft w:val="0"/>
      <w:marRight w:val="0"/>
      <w:marTop w:val="0"/>
      <w:marBottom w:val="0"/>
      <w:divBdr>
        <w:top w:val="none" w:sz="0" w:space="0" w:color="auto"/>
        <w:left w:val="none" w:sz="0" w:space="0" w:color="auto"/>
        <w:bottom w:val="none" w:sz="0" w:space="0" w:color="auto"/>
        <w:right w:val="none" w:sz="0" w:space="0" w:color="auto"/>
      </w:divBdr>
    </w:div>
    <w:div w:id="780029322">
      <w:bodyDiv w:val="1"/>
      <w:marLeft w:val="0"/>
      <w:marRight w:val="0"/>
      <w:marTop w:val="0"/>
      <w:marBottom w:val="0"/>
      <w:divBdr>
        <w:top w:val="none" w:sz="0" w:space="0" w:color="auto"/>
        <w:left w:val="none" w:sz="0" w:space="0" w:color="auto"/>
        <w:bottom w:val="none" w:sz="0" w:space="0" w:color="auto"/>
        <w:right w:val="none" w:sz="0" w:space="0" w:color="auto"/>
      </w:divBdr>
    </w:div>
    <w:div w:id="794787506">
      <w:bodyDiv w:val="1"/>
      <w:marLeft w:val="0"/>
      <w:marRight w:val="0"/>
      <w:marTop w:val="0"/>
      <w:marBottom w:val="0"/>
      <w:divBdr>
        <w:top w:val="none" w:sz="0" w:space="0" w:color="auto"/>
        <w:left w:val="none" w:sz="0" w:space="0" w:color="auto"/>
        <w:bottom w:val="none" w:sz="0" w:space="0" w:color="auto"/>
        <w:right w:val="none" w:sz="0" w:space="0" w:color="auto"/>
      </w:divBdr>
    </w:div>
    <w:div w:id="803426552">
      <w:bodyDiv w:val="1"/>
      <w:marLeft w:val="0"/>
      <w:marRight w:val="0"/>
      <w:marTop w:val="0"/>
      <w:marBottom w:val="0"/>
      <w:divBdr>
        <w:top w:val="none" w:sz="0" w:space="0" w:color="auto"/>
        <w:left w:val="none" w:sz="0" w:space="0" w:color="auto"/>
        <w:bottom w:val="none" w:sz="0" w:space="0" w:color="auto"/>
        <w:right w:val="none" w:sz="0" w:space="0" w:color="auto"/>
      </w:divBdr>
    </w:div>
    <w:div w:id="808479056">
      <w:bodyDiv w:val="1"/>
      <w:marLeft w:val="0"/>
      <w:marRight w:val="0"/>
      <w:marTop w:val="0"/>
      <w:marBottom w:val="0"/>
      <w:divBdr>
        <w:top w:val="none" w:sz="0" w:space="0" w:color="auto"/>
        <w:left w:val="none" w:sz="0" w:space="0" w:color="auto"/>
        <w:bottom w:val="none" w:sz="0" w:space="0" w:color="auto"/>
        <w:right w:val="none" w:sz="0" w:space="0" w:color="auto"/>
      </w:divBdr>
    </w:div>
    <w:div w:id="819074729">
      <w:bodyDiv w:val="1"/>
      <w:marLeft w:val="0"/>
      <w:marRight w:val="0"/>
      <w:marTop w:val="0"/>
      <w:marBottom w:val="0"/>
      <w:divBdr>
        <w:top w:val="none" w:sz="0" w:space="0" w:color="auto"/>
        <w:left w:val="none" w:sz="0" w:space="0" w:color="auto"/>
        <w:bottom w:val="none" w:sz="0" w:space="0" w:color="auto"/>
        <w:right w:val="none" w:sz="0" w:space="0" w:color="auto"/>
      </w:divBdr>
    </w:div>
    <w:div w:id="824128077">
      <w:bodyDiv w:val="1"/>
      <w:marLeft w:val="0"/>
      <w:marRight w:val="0"/>
      <w:marTop w:val="0"/>
      <w:marBottom w:val="0"/>
      <w:divBdr>
        <w:top w:val="none" w:sz="0" w:space="0" w:color="auto"/>
        <w:left w:val="none" w:sz="0" w:space="0" w:color="auto"/>
        <w:bottom w:val="none" w:sz="0" w:space="0" w:color="auto"/>
        <w:right w:val="none" w:sz="0" w:space="0" w:color="auto"/>
      </w:divBdr>
    </w:div>
    <w:div w:id="831914226">
      <w:bodyDiv w:val="1"/>
      <w:marLeft w:val="0"/>
      <w:marRight w:val="0"/>
      <w:marTop w:val="0"/>
      <w:marBottom w:val="0"/>
      <w:divBdr>
        <w:top w:val="none" w:sz="0" w:space="0" w:color="auto"/>
        <w:left w:val="none" w:sz="0" w:space="0" w:color="auto"/>
        <w:bottom w:val="none" w:sz="0" w:space="0" w:color="auto"/>
        <w:right w:val="none" w:sz="0" w:space="0" w:color="auto"/>
      </w:divBdr>
    </w:div>
    <w:div w:id="843058191">
      <w:bodyDiv w:val="1"/>
      <w:marLeft w:val="0"/>
      <w:marRight w:val="0"/>
      <w:marTop w:val="0"/>
      <w:marBottom w:val="0"/>
      <w:divBdr>
        <w:top w:val="none" w:sz="0" w:space="0" w:color="auto"/>
        <w:left w:val="none" w:sz="0" w:space="0" w:color="auto"/>
        <w:bottom w:val="none" w:sz="0" w:space="0" w:color="auto"/>
        <w:right w:val="none" w:sz="0" w:space="0" w:color="auto"/>
      </w:divBdr>
    </w:div>
    <w:div w:id="846938943">
      <w:bodyDiv w:val="1"/>
      <w:marLeft w:val="0"/>
      <w:marRight w:val="0"/>
      <w:marTop w:val="0"/>
      <w:marBottom w:val="0"/>
      <w:divBdr>
        <w:top w:val="none" w:sz="0" w:space="0" w:color="auto"/>
        <w:left w:val="none" w:sz="0" w:space="0" w:color="auto"/>
        <w:bottom w:val="none" w:sz="0" w:space="0" w:color="auto"/>
        <w:right w:val="none" w:sz="0" w:space="0" w:color="auto"/>
      </w:divBdr>
    </w:div>
    <w:div w:id="868683366">
      <w:bodyDiv w:val="1"/>
      <w:marLeft w:val="0"/>
      <w:marRight w:val="0"/>
      <w:marTop w:val="0"/>
      <w:marBottom w:val="0"/>
      <w:divBdr>
        <w:top w:val="none" w:sz="0" w:space="0" w:color="auto"/>
        <w:left w:val="none" w:sz="0" w:space="0" w:color="auto"/>
        <w:bottom w:val="none" w:sz="0" w:space="0" w:color="auto"/>
        <w:right w:val="none" w:sz="0" w:space="0" w:color="auto"/>
      </w:divBdr>
    </w:div>
    <w:div w:id="870610737">
      <w:bodyDiv w:val="1"/>
      <w:marLeft w:val="0"/>
      <w:marRight w:val="0"/>
      <w:marTop w:val="0"/>
      <w:marBottom w:val="0"/>
      <w:divBdr>
        <w:top w:val="none" w:sz="0" w:space="0" w:color="auto"/>
        <w:left w:val="none" w:sz="0" w:space="0" w:color="auto"/>
        <w:bottom w:val="none" w:sz="0" w:space="0" w:color="auto"/>
        <w:right w:val="none" w:sz="0" w:space="0" w:color="auto"/>
      </w:divBdr>
    </w:div>
    <w:div w:id="887447878">
      <w:bodyDiv w:val="1"/>
      <w:marLeft w:val="0"/>
      <w:marRight w:val="0"/>
      <w:marTop w:val="0"/>
      <w:marBottom w:val="0"/>
      <w:divBdr>
        <w:top w:val="none" w:sz="0" w:space="0" w:color="auto"/>
        <w:left w:val="none" w:sz="0" w:space="0" w:color="auto"/>
        <w:bottom w:val="none" w:sz="0" w:space="0" w:color="auto"/>
        <w:right w:val="none" w:sz="0" w:space="0" w:color="auto"/>
      </w:divBdr>
    </w:div>
    <w:div w:id="898710665">
      <w:bodyDiv w:val="1"/>
      <w:marLeft w:val="0"/>
      <w:marRight w:val="0"/>
      <w:marTop w:val="0"/>
      <w:marBottom w:val="0"/>
      <w:divBdr>
        <w:top w:val="none" w:sz="0" w:space="0" w:color="auto"/>
        <w:left w:val="none" w:sz="0" w:space="0" w:color="auto"/>
        <w:bottom w:val="none" w:sz="0" w:space="0" w:color="auto"/>
        <w:right w:val="none" w:sz="0" w:space="0" w:color="auto"/>
      </w:divBdr>
    </w:div>
    <w:div w:id="899487693">
      <w:bodyDiv w:val="1"/>
      <w:marLeft w:val="0"/>
      <w:marRight w:val="0"/>
      <w:marTop w:val="0"/>
      <w:marBottom w:val="0"/>
      <w:divBdr>
        <w:top w:val="none" w:sz="0" w:space="0" w:color="auto"/>
        <w:left w:val="none" w:sz="0" w:space="0" w:color="auto"/>
        <w:bottom w:val="none" w:sz="0" w:space="0" w:color="auto"/>
        <w:right w:val="none" w:sz="0" w:space="0" w:color="auto"/>
      </w:divBdr>
    </w:div>
    <w:div w:id="927427247">
      <w:bodyDiv w:val="1"/>
      <w:marLeft w:val="0"/>
      <w:marRight w:val="0"/>
      <w:marTop w:val="0"/>
      <w:marBottom w:val="0"/>
      <w:divBdr>
        <w:top w:val="none" w:sz="0" w:space="0" w:color="auto"/>
        <w:left w:val="none" w:sz="0" w:space="0" w:color="auto"/>
        <w:bottom w:val="none" w:sz="0" w:space="0" w:color="auto"/>
        <w:right w:val="none" w:sz="0" w:space="0" w:color="auto"/>
      </w:divBdr>
    </w:div>
    <w:div w:id="930704167">
      <w:bodyDiv w:val="1"/>
      <w:marLeft w:val="0"/>
      <w:marRight w:val="0"/>
      <w:marTop w:val="0"/>
      <w:marBottom w:val="0"/>
      <w:divBdr>
        <w:top w:val="none" w:sz="0" w:space="0" w:color="auto"/>
        <w:left w:val="none" w:sz="0" w:space="0" w:color="auto"/>
        <w:bottom w:val="none" w:sz="0" w:space="0" w:color="auto"/>
        <w:right w:val="none" w:sz="0" w:space="0" w:color="auto"/>
      </w:divBdr>
    </w:div>
    <w:div w:id="931740735">
      <w:bodyDiv w:val="1"/>
      <w:marLeft w:val="0"/>
      <w:marRight w:val="0"/>
      <w:marTop w:val="0"/>
      <w:marBottom w:val="0"/>
      <w:divBdr>
        <w:top w:val="none" w:sz="0" w:space="0" w:color="auto"/>
        <w:left w:val="none" w:sz="0" w:space="0" w:color="auto"/>
        <w:bottom w:val="none" w:sz="0" w:space="0" w:color="auto"/>
        <w:right w:val="none" w:sz="0" w:space="0" w:color="auto"/>
      </w:divBdr>
    </w:div>
    <w:div w:id="965551200">
      <w:bodyDiv w:val="1"/>
      <w:marLeft w:val="0"/>
      <w:marRight w:val="0"/>
      <w:marTop w:val="0"/>
      <w:marBottom w:val="0"/>
      <w:divBdr>
        <w:top w:val="none" w:sz="0" w:space="0" w:color="auto"/>
        <w:left w:val="none" w:sz="0" w:space="0" w:color="auto"/>
        <w:bottom w:val="none" w:sz="0" w:space="0" w:color="auto"/>
        <w:right w:val="none" w:sz="0" w:space="0" w:color="auto"/>
      </w:divBdr>
    </w:div>
    <w:div w:id="970944513">
      <w:bodyDiv w:val="1"/>
      <w:marLeft w:val="0"/>
      <w:marRight w:val="0"/>
      <w:marTop w:val="0"/>
      <w:marBottom w:val="0"/>
      <w:divBdr>
        <w:top w:val="none" w:sz="0" w:space="0" w:color="auto"/>
        <w:left w:val="none" w:sz="0" w:space="0" w:color="auto"/>
        <w:bottom w:val="none" w:sz="0" w:space="0" w:color="auto"/>
        <w:right w:val="none" w:sz="0" w:space="0" w:color="auto"/>
      </w:divBdr>
    </w:div>
    <w:div w:id="983463931">
      <w:bodyDiv w:val="1"/>
      <w:marLeft w:val="0"/>
      <w:marRight w:val="0"/>
      <w:marTop w:val="0"/>
      <w:marBottom w:val="0"/>
      <w:divBdr>
        <w:top w:val="none" w:sz="0" w:space="0" w:color="auto"/>
        <w:left w:val="none" w:sz="0" w:space="0" w:color="auto"/>
        <w:bottom w:val="none" w:sz="0" w:space="0" w:color="auto"/>
        <w:right w:val="none" w:sz="0" w:space="0" w:color="auto"/>
      </w:divBdr>
    </w:div>
    <w:div w:id="1023630223">
      <w:bodyDiv w:val="1"/>
      <w:marLeft w:val="0"/>
      <w:marRight w:val="0"/>
      <w:marTop w:val="0"/>
      <w:marBottom w:val="0"/>
      <w:divBdr>
        <w:top w:val="none" w:sz="0" w:space="0" w:color="auto"/>
        <w:left w:val="none" w:sz="0" w:space="0" w:color="auto"/>
        <w:bottom w:val="none" w:sz="0" w:space="0" w:color="auto"/>
        <w:right w:val="none" w:sz="0" w:space="0" w:color="auto"/>
      </w:divBdr>
    </w:div>
    <w:div w:id="1025473987">
      <w:bodyDiv w:val="1"/>
      <w:marLeft w:val="0"/>
      <w:marRight w:val="0"/>
      <w:marTop w:val="0"/>
      <w:marBottom w:val="0"/>
      <w:divBdr>
        <w:top w:val="none" w:sz="0" w:space="0" w:color="auto"/>
        <w:left w:val="none" w:sz="0" w:space="0" w:color="auto"/>
        <w:bottom w:val="none" w:sz="0" w:space="0" w:color="auto"/>
        <w:right w:val="none" w:sz="0" w:space="0" w:color="auto"/>
      </w:divBdr>
    </w:div>
    <w:div w:id="1028723355">
      <w:bodyDiv w:val="1"/>
      <w:marLeft w:val="0"/>
      <w:marRight w:val="0"/>
      <w:marTop w:val="0"/>
      <w:marBottom w:val="0"/>
      <w:divBdr>
        <w:top w:val="none" w:sz="0" w:space="0" w:color="auto"/>
        <w:left w:val="none" w:sz="0" w:space="0" w:color="auto"/>
        <w:bottom w:val="none" w:sz="0" w:space="0" w:color="auto"/>
        <w:right w:val="none" w:sz="0" w:space="0" w:color="auto"/>
      </w:divBdr>
    </w:div>
    <w:div w:id="1072115693">
      <w:bodyDiv w:val="1"/>
      <w:marLeft w:val="0"/>
      <w:marRight w:val="0"/>
      <w:marTop w:val="0"/>
      <w:marBottom w:val="0"/>
      <w:divBdr>
        <w:top w:val="none" w:sz="0" w:space="0" w:color="auto"/>
        <w:left w:val="none" w:sz="0" w:space="0" w:color="auto"/>
        <w:bottom w:val="none" w:sz="0" w:space="0" w:color="auto"/>
        <w:right w:val="none" w:sz="0" w:space="0" w:color="auto"/>
      </w:divBdr>
    </w:div>
    <w:div w:id="1155609776">
      <w:bodyDiv w:val="1"/>
      <w:marLeft w:val="0"/>
      <w:marRight w:val="0"/>
      <w:marTop w:val="0"/>
      <w:marBottom w:val="0"/>
      <w:divBdr>
        <w:top w:val="none" w:sz="0" w:space="0" w:color="auto"/>
        <w:left w:val="none" w:sz="0" w:space="0" w:color="auto"/>
        <w:bottom w:val="none" w:sz="0" w:space="0" w:color="auto"/>
        <w:right w:val="none" w:sz="0" w:space="0" w:color="auto"/>
      </w:divBdr>
    </w:div>
    <w:div w:id="1157723776">
      <w:bodyDiv w:val="1"/>
      <w:marLeft w:val="0"/>
      <w:marRight w:val="0"/>
      <w:marTop w:val="0"/>
      <w:marBottom w:val="0"/>
      <w:divBdr>
        <w:top w:val="none" w:sz="0" w:space="0" w:color="auto"/>
        <w:left w:val="none" w:sz="0" w:space="0" w:color="auto"/>
        <w:bottom w:val="none" w:sz="0" w:space="0" w:color="auto"/>
        <w:right w:val="none" w:sz="0" w:space="0" w:color="auto"/>
      </w:divBdr>
    </w:div>
    <w:div w:id="1173908375">
      <w:bodyDiv w:val="1"/>
      <w:marLeft w:val="0"/>
      <w:marRight w:val="0"/>
      <w:marTop w:val="0"/>
      <w:marBottom w:val="0"/>
      <w:divBdr>
        <w:top w:val="none" w:sz="0" w:space="0" w:color="auto"/>
        <w:left w:val="none" w:sz="0" w:space="0" w:color="auto"/>
        <w:bottom w:val="none" w:sz="0" w:space="0" w:color="auto"/>
        <w:right w:val="none" w:sz="0" w:space="0" w:color="auto"/>
      </w:divBdr>
    </w:div>
    <w:div w:id="1180198155">
      <w:bodyDiv w:val="1"/>
      <w:marLeft w:val="0"/>
      <w:marRight w:val="0"/>
      <w:marTop w:val="0"/>
      <w:marBottom w:val="0"/>
      <w:divBdr>
        <w:top w:val="none" w:sz="0" w:space="0" w:color="auto"/>
        <w:left w:val="none" w:sz="0" w:space="0" w:color="auto"/>
        <w:bottom w:val="none" w:sz="0" w:space="0" w:color="auto"/>
        <w:right w:val="none" w:sz="0" w:space="0" w:color="auto"/>
      </w:divBdr>
    </w:div>
    <w:div w:id="1204371088">
      <w:bodyDiv w:val="1"/>
      <w:marLeft w:val="0"/>
      <w:marRight w:val="0"/>
      <w:marTop w:val="0"/>
      <w:marBottom w:val="0"/>
      <w:divBdr>
        <w:top w:val="none" w:sz="0" w:space="0" w:color="auto"/>
        <w:left w:val="none" w:sz="0" w:space="0" w:color="auto"/>
        <w:bottom w:val="none" w:sz="0" w:space="0" w:color="auto"/>
        <w:right w:val="none" w:sz="0" w:space="0" w:color="auto"/>
      </w:divBdr>
    </w:div>
    <w:div w:id="1211258875">
      <w:bodyDiv w:val="1"/>
      <w:marLeft w:val="0"/>
      <w:marRight w:val="0"/>
      <w:marTop w:val="0"/>
      <w:marBottom w:val="0"/>
      <w:divBdr>
        <w:top w:val="none" w:sz="0" w:space="0" w:color="auto"/>
        <w:left w:val="none" w:sz="0" w:space="0" w:color="auto"/>
        <w:bottom w:val="none" w:sz="0" w:space="0" w:color="auto"/>
        <w:right w:val="none" w:sz="0" w:space="0" w:color="auto"/>
      </w:divBdr>
    </w:div>
    <w:div w:id="1215503329">
      <w:bodyDiv w:val="1"/>
      <w:marLeft w:val="0"/>
      <w:marRight w:val="0"/>
      <w:marTop w:val="0"/>
      <w:marBottom w:val="0"/>
      <w:divBdr>
        <w:top w:val="none" w:sz="0" w:space="0" w:color="auto"/>
        <w:left w:val="none" w:sz="0" w:space="0" w:color="auto"/>
        <w:bottom w:val="none" w:sz="0" w:space="0" w:color="auto"/>
        <w:right w:val="none" w:sz="0" w:space="0" w:color="auto"/>
      </w:divBdr>
    </w:div>
    <w:div w:id="1216507469">
      <w:bodyDiv w:val="1"/>
      <w:marLeft w:val="0"/>
      <w:marRight w:val="0"/>
      <w:marTop w:val="0"/>
      <w:marBottom w:val="0"/>
      <w:divBdr>
        <w:top w:val="none" w:sz="0" w:space="0" w:color="auto"/>
        <w:left w:val="none" w:sz="0" w:space="0" w:color="auto"/>
        <w:bottom w:val="none" w:sz="0" w:space="0" w:color="auto"/>
        <w:right w:val="none" w:sz="0" w:space="0" w:color="auto"/>
      </w:divBdr>
    </w:div>
    <w:div w:id="1244098853">
      <w:bodyDiv w:val="1"/>
      <w:marLeft w:val="0"/>
      <w:marRight w:val="0"/>
      <w:marTop w:val="0"/>
      <w:marBottom w:val="0"/>
      <w:divBdr>
        <w:top w:val="none" w:sz="0" w:space="0" w:color="auto"/>
        <w:left w:val="none" w:sz="0" w:space="0" w:color="auto"/>
        <w:bottom w:val="none" w:sz="0" w:space="0" w:color="auto"/>
        <w:right w:val="none" w:sz="0" w:space="0" w:color="auto"/>
      </w:divBdr>
    </w:div>
    <w:div w:id="1260216643">
      <w:bodyDiv w:val="1"/>
      <w:marLeft w:val="0"/>
      <w:marRight w:val="0"/>
      <w:marTop w:val="0"/>
      <w:marBottom w:val="0"/>
      <w:divBdr>
        <w:top w:val="none" w:sz="0" w:space="0" w:color="auto"/>
        <w:left w:val="none" w:sz="0" w:space="0" w:color="auto"/>
        <w:bottom w:val="none" w:sz="0" w:space="0" w:color="auto"/>
        <w:right w:val="none" w:sz="0" w:space="0" w:color="auto"/>
      </w:divBdr>
    </w:div>
    <w:div w:id="1266378600">
      <w:bodyDiv w:val="1"/>
      <w:marLeft w:val="0"/>
      <w:marRight w:val="0"/>
      <w:marTop w:val="0"/>
      <w:marBottom w:val="0"/>
      <w:divBdr>
        <w:top w:val="none" w:sz="0" w:space="0" w:color="auto"/>
        <w:left w:val="none" w:sz="0" w:space="0" w:color="auto"/>
        <w:bottom w:val="none" w:sz="0" w:space="0" w:color="auto"/>
        <w:right w:val="none" w:sz="0" w:space="0" w:color="auto"/>
      </w:divBdr>
    </w:div>
    <w:div w:id="1268192182">
      <w:bodyDiv w:val="1"/>
      <w:marLeft w:val="0"/>
      <w:marRight w:val="0"/>
      <w:marTop w:val="0"/>
      <w:marBottom w:val="0"/>
      <w:divBdr>
        <w:top w:val="none" w:sz="0" w:space="0" w:color="auto"/>
        <w:left w:val="none" w:sz="0" w:space="0" w:color="auto"/>
        <w:bottom w:val="none" w:sz="0" w:space="0" w:color="auto"/>
        <w:right w:val="none" w:sz="0" w:space="0" w:color="auto"/>
      </w:divBdr>
    </w:div>
    <w:div w:id="1271546937">
      <w:bodyDiv w:val="1"/>
      <w:marLeft w:val="0"/>
      <w:marRight w:val="0"/>
      <w:marTop w:val="0"/>
      <w:marBottom w:val="0"/>
      <w:divBdr>
        <w:top w:val="none" w:sz="0" w:space="0" w:color="auto"/>
        <w:left w:val="none" w:sz="0" w:space="0" w:color="auto"/>
        <w:bottom w:val="none" w:sz="0" w:space="0" w:color="auto"/>
        <w:right w:val="none" w:sz="0" w:space="0" w:color="auto"/>
      </w:divBdr>
    </w:div>
    <w:div w:id="1277785591">
      <w:bodyDiv w:val="1"/>
      <w:marLeft w:val="0"/>
      <w:marRight w:val="0"/>
      <w:marTop w:val="0"/>
      <w:marBottom w:val="0"/>
      <w:divBdr>
        <w:top w:val="none" w:sz="0" w:space="0" w:color="auto"/>
        <w:left w:val="none" w:sz="0" w:space="0" w:color="auto"/>
        <w:bottom w:val="none" w:sz="0" w:space="0" w:color="auto"/>
        <w:right w:val="none" w:sz="0" w:space="0" w:color="auto"/>
      </w:divBdr>
    </w:div>
    <w:div w:id="1321158622">
      <w:bodyDiv w:val="1"/>
      <w:marLeft w:val="0"/>
      <w:marRight w:val="0"/>
      <w:marTop w:val="0"/>
      <w:marBottom w:val="0"/>
      <w:divBdr>
        <w:top w:val="none" w:sz="0" w:space="0" w:color="auto"/>
        <w:left w:val="none" w:sz="0" w:space="0" w:color="auto"/>
        <w:bottom w:val="none" w:sz="0" w:space="0" w:color="auto"/>
        <w:right w:val="none" w:sz="0" w:space="0" w:color="auto"/>
      </w:divBdr>
    </w:div>
    <w:div w:id="1326278413">
      <w:bodyDiv w:val="1"/>
      <w:marLeft w:val="0"/>
      <w:marRight w:val="0"/>
      <w:marTop w:val="0"/>
      <w:marBottom w:val="0"/>
      <w:divBdr>
        <w:top w:val="none" w:sz="0" w:space="0" w:color="auto"/>
        <w:left w:val="none" w:sz="0" w:space="0" w:color="auto"/>
        <w:bottom w:val="none" w:sz="0" w:space="0" w:color="auto"/>
        <w:right w:val="none" w:sz="0" w:space="0" w:color="auto"/>
      </w:divBdr>
    </w:div>
    <w:div w:id="1332828834">
      <w:bodyDiv w:val="1"/>
      <w:marLeft w:val="0"/>
      <w:marRight w:val="0"/>
      <w:marTop w:val="0"/>
      <w:marBottom w:val="0"/>
      <w:divBdr>
        <w:top w:val="none" w:sz="0" w:space="0" w:color="auto"/>
        <w:left w:val="none" w:sz="0" w:space="0" w:color="auto"/>
        <w:bottom w:val="none" w:sz="0" w:space="0" w:color="auto"/>
        <w:right w:val="none" w:sz="0" w:space="0" w:color="auto"/>
      </w:divBdr>
    </w:div>
    <w:div w:id="1339237401">
      <w:bodyDiv w:val="1"/>
      <w:marLeft w:val="0"/>
      <w:marRight w:val="0"/>
      <w:marTop w:val="0"/>
      <w:marBottom w:val="0"/>
      <w:divBdr>
        <w:top w:val="none" w:sz="0" w:space="0" w:color="auto"/>
        <w:left w:val="none" w:sz="0" w:space="0" w:color="auto"/>
        <w:bottom w:val="none" w:sz="0" w:space="0" w:color="auto"/>
        <w:right w:val="none" w:sz="0" w:space="0" w:color="auto"/>
      </w:divBdr>
    </w:div>
    <w:div w:id="1340045031">
      <w:bodyDiv w:val="1"/>
      <w:marLeft w:val="0"/>
      <w:marRight w:val="0"/>
      <w:marTop w:val="0"/>
      <w:marBottom w:val="0"/>
      <w:divBdr>
        <w:top w:val="none" w:sz="0" w:space="0" w:color="auto"/>
        <w:left w:val="none" w:sz="0" w:space="0" w:color="auto"/>
        <w:bottom w:val="none" w:sz="0" w:space="0" w:color="auto"/>
        <w:right w:val="none" w:sz="0" w:space="0" w:color="auto"/>
      </w:divBdr>
    </w:div>
    <w:div w:id="1346130918">
      <w:bodyDiv w:val="1"/>
      <w:marLeft w:val="0"/>
      <w:marRight w:val="0"/>
      <w:marTop w:val="0"/>
      <w:marBottom w:val="0"/>
      <w:divBdr>
        <w:top w:val="none" w:sz="0" w:space="0" w:color="auto"/>
        <w:left w:val="none" w:sz="0" w:space="0" w:color="auto"/>
        <w:bottom w:val="none" w:sz="0" w:space="0" w:color="auto"/>
        <w:right w:val="none" w:sz="0" w:space="0" w:color="auto"/>
      </w:divBdr>
    </w:div>
    <w:div w:id="1358775225">
      <w:bodyDiv w:val="1"/>
      <w:marLeft w:val="0"/>
      <w:marRight w:val="0"/>
      <w:marTop w:val="0"/>
      <w:marBottom w:val="0"/>
      <w:divBdr>
        <w:top w:val="none" w:sz="0" w:space="0" w:color="auto"/>
        <w:left w:val="none" w:sz="0" w:space="0" w:color="auto"/>
        <w:bottom w:val="none" w:sz="0" w:space="0" w:color="auto"/>
        <w:right w:val="none" w:sz="0" w:space="0" w:color="auto"/>
      </w:divBdr>
    </w:div>
    <w:div w:id="1381051797">
      <w:bodyDiv w:val="1"/>
      <w:marLeft w:val="0"/>
      <w:marRight w:val="0"/>
      <w:marTop w:val="0"/>
      <w:marBottom w:val="0"/>
      <w:divBdr>
        <w:top w:val="none" w:sz="0" w:space="0" w:color="auto"/>
        <w:left w:val="none" w:sz="0" w:space="0" w:color="auto"/>
        <w:bottom w:val="none" w:sz="0" w:space="0" w:color="auto"/>
        <w:right w:val="none" w:sz="0" w:space="0" w:color="auto"/>
      </w:divBdr>
    </w:div>
    <w:div w:id="1385447797">
      <w:bodyDiv w:val="1"/>
      <w:marLeft w:val="0"/>
      <w:marRight w:val="0"/>
      <w:marTop w:val="0"/>
      <w:marBottom w:val="0"/>
      <w:divBdr>
        <w:top w:val="none" w:sz="0" w:space="0" w:color="auto"/>
        <w:left w:val="none" w:sz="0" w:space="0" w:color="auto"/>
        <w:bottom w:val="none" w:sz="0" w:space="0" w:color="auto"/>
        <w:right w:val="none" w:sz="0" w:space="0" w:color="auto"/>
      </w:divBdr>
    </w:div>
    <w:div w:id="1391222930">
      <w:bodyDiv w:val="1"/>
      <w:marLeft w:val="0"/>
      <w:marRight w:val="0"/>
      <w:marTop w:val="0"/>
      <w:marBottom w:val="0"/>
      <w:divBdr>
        <w:top w:val="none" w:sz="0" w:space="0" w:color="auto"/>
        <w:left w:val="none" w:sz="0" w:space="0" w:color="auto"/>
        <w:bottom w:val="none" w:sz="0" w:space="0" w:color="auto"/>
        <w:right w:val="none" w:sz="0" w:space="0" w:color="auto"/>
      </w:divBdr>
    </w:div>
    <w:div w:id="1395154719">
      <w:bodyDiv w:val="1"/>
      <w:marLeft w:val="0"/>
      <w:marRight w:val="0"/>
      <w:marTop w:val="0"/>
      <w:marBottom w:val="0"/>
      <w:divBdr>
        <w:top w:val="none" w:sz="0" w:space="0" w:color="auto"/>
        <w:left w:val="none" w:sz="0" w:space="0" w:color="auto"/>
        <w:bottom w:val="none" w:sz="0" w:space="0" w:color="auto"/>
        <w:right w:val="none" w:sz="0" w:space="0" w:color="auto"/>
      </w:divBdr>
    </w:div>
    <w:div w:id="1405764568">
      <w:bodyDiv w:val="1"/>
      <w:marLeft w:val="0"/>
      <w:marRight w:val="0"/>
      <w:marTop w:val="0"/>
      <w:marBottom w:val="0"/>
      <w:divBdr>
        <w:top w:val="none" w:sz="0" w:space="0" w:color="auto"/>
        <w:left w:val="none" w:sz="0" w:space="0" w:color="auto"/>
        <w:bottom w:val="none" w:sz="0" w:space="0" w:color="auto"/>
        <w:right w:val="none" w:sz="0" w:space="0" w:color="auto"/>
      </w:divBdr>
    </w:div>
    <w:div w:id="1408722214">
      <w:bodyDiv w:val="1"/>
      <w:marLeft w:val="0"/>
      <w:marRight w:val="0"/>
      <w:marTop w:val="0"/>
      <w:marBottom w:val="0"/>
      <w:divBdr>
        <w:top w:val="none" w:sz="0" w:space="0" w:color="auto"/>
        <w:left w:val="none" w:sz="0" w:space="0" w:color="auto"/>
        <w:bottom w:val="none" w:sz="0" w:space="0" w:color="auto"/>
        <w:right w:val="none" w:sz="0" w:space="0" w:color="auto"/>
      </w:divBdr>
    </w:div>
    <w:div w:id="1408771826">
      <w:bodyDiv w:val="1"/>
      <w:marLeft w:val="0"/>
      <w:marRight w:val="0"/>
      <w:marTop w:val="0"/>
      <w:marBottom w:val="0"/>
      <w:divBdr>
        <w:top w:val="none" w:sz="0" w:space="0" w:color="auto"/>
        <w:left w:val="none" w:sz="0" w:space="0" w:color="auto"/>
        <w:bottom w:val="none" w:sz="0" w:space="0" w:color="auto"/>
        <w:right w:val="none" w:sz="0" w:space="0" w:color="auto"/>
      </w:divBdr>
    </w:div>
    <w:div w:id="1417557835">
      <w:bodyDiv w:val="1"/>
      <w:marLeft w:val="0"/>
      <w:marRight w:val="0"/>
      <w:marTop w:val="0"/>
      <w:marBottom w:val="0"/>
      <w:divBdr>
        <w:top w:val="none" w:sz="0" w:space="0" w:color="auto"/>
        <w:left w:val="none" w:sz="0" w:space="0" w:color="auto"/>
        <w:bottom w:val="none" w:sz="0" w:space="0" w:color="auto"/>
        <w:right w:val="none" w:sz="0" w:space="0" w:color="auto"/>
      </w:divBdr>
      <w:divsChild>
        <w:div w:id="1314214436">
          <w:marLeft w:val="0"/>
          <w:marRight w:val="0"/>
          <w:marTop w:val="0"/>
          <w:marBottom w:val="0"/>
          <w:divBdr>
            <w:top w:val="none" w:sz="0" w:space="0" w:color="auto"/>
            <w:left w:val="none" w:sz="0" w:space="0" w:color="auto"/>
            <w:bottom w:val="none" w:sz="0" w:space="0" w:color="auto"/>
            <w:right w:val="none" w:sz="0" w:space="0" w:color="auto"/>
          </w:divBdr>
        </w:div>
      </w:divsChild>
    </w:div>
    <w:div w:id="1429276024">
      <w:bodyDiv w:val="1"/>
      <w:marLeft w:val="0"/>
      <w:marRight w:val="0"/>
      <w:marTop w:val="0"/>
      <w:marBottom w:val="0"/>
      <w:divBdr>
        <w:top w:val="none" w:sz="0" w:space="0" w:color="auto"/>
        <w:left w:val="none" w:sz="0" w:space="0" w:color="auto"/>
        <w:bottom w:val="none" w:sz="0" w:space="0" w:color="auto"/>
        <w:right w:val="none" w:sz="0" w:space="0" w:color="auto"/>
      </w:divBdr>
    </w:div>
    <w:div w:id="1432778358">
      <w:bodyDiv w:val="1"/>
      <w:marLeft w:val="0"/>
      <w:marRight w:val="0"/>
      <w:marTop w:val="0"/>
      <w:marBottom w:val="0"/>
      <w:divBdr>
        <w:top w:val="none" w:sz="0" w:space="0" w:color="auto"/>
        <w:left w:val="none" w:sz="0" w:space="0" w:color="auto"/>
        <w:bottom w:val="none" w:sz="0" w:space="0" w:color="auto"/>
        <w:right w:val="none" w:sz="0" w:space="0" w:color="auto"/>
      </w:divBdr>
    </w:div>
    <w:div w:id="1437865547">
      <w:bodyDiv w:val="1"/>
      <w:marLeft w:val="0"/>
      <w:marRight w:val="0"/>
      <w:marTop w:val="0"/>
      <w:marBottom w:val="0"/>
      <w:divBdr>
        <w:top w:val="none" w:sz="0" w:space="0" w:color="auto"/>
        <w:left w:val="none" w:sz="0" w:space="0" w:color="auto"/>
        <w:bottom w:val="none" w:sz="0" w:space="0" w:color="auto"/>
        <w:right w:val="none" w:sz="0" w:space="0" w:color="auto"/>
      </w:divBdr>
    </w:div>
    <w:div w:id="1452479294">
      <w:bodyDiv w:val="1"/>
      <w:marLeft w:val="0"/>
      <w:marRight w:val="0"/>
      <w:marTop w:val="0"/>
      <w:marBottom w:val="0"/>
      <w:divBdr>
        <w:top w:val="none" w:sz="0" w:space="0" w:color="auto"/>
        <w:left w:val="none" w:sz="0" w:space="0" w:color="auto"/>
        <w:bottom w:val="none" w:sz="0" w:space="0" w:color="auto"/>
        <w:right w:val="none" w:sz="0" w:space="0" w:color="auto"/>
      </w:divBdr>
    </w:div>
    <w:div w:id="1457791189">
      <w:bodyDiv w:val="1"/>
      <w:marLeft w:val="0"/>
      <w:marRight w:val="0"/>
      <w:marTop w:val="0"/>
      <w:marBottom w:val="0"/>
      <w:divBdr>
        <w:top w:val="none" w:sz="0" w:space="0" w:color="auto"/>
        <w:left w:val="none" w:sz="0" w:space="0" w:color="auto"/>
        <w:bottom w:val="none" w:sz="0" w:space="0" w:color="auto"/>
        <w:right w:val="none" w:sz="0" w:space="0" w:color="auto"/>
      </w:divBdr>
    </w:div>
    <w:div w:id="1474180722">
      <w:bodyDiv w:val="1"/>
      <w:marLeft w:val="0"/>
      <w:marRight w:val="0"/>
      <w:marTop w:val="0"/>
      <w:marBottom w:val="0"/>
      <w:divBdr>
        <w:top w:val="none" w:sz="0" w:space="0" w:color="auto"/>
        <w:left w:val="none" w:sz="0" w:space="0" w:color="auto"/>
        <w:bottom w:val="none" w:sz="0" w:space="0" w:color="auto"/>
        <w:right w:val="none" w:sz="0" w:space="0" w:color="auto"/>
      </w:divBdr>
    </w:div>
    <w:div w:id="1478457311">
      <w:bodyDiv w:val="1"/>
      <w:marLeft w:val="0"/>
      <w:marRight w:val="0"/>
      <w:marTop w:val="0"/>
      <w:marBottom w:val="0"/>
      <w:divBdr>
        <w:top w:val="none" w:sz="0" w:space="0" w:color="auto"/>
        <w:left w:val="none" w:sz="0" w:space="0" w:color="auto"/>
        <w:bottom w:val="none" w:sz="0" w:space="0" w:color="auto"/>
        <w:right w:val="none" w:sz="0" w:space="0" w:color="auto"/>
      </w:divBdr>
    </w:div>
    <w:div w:id="1495150456">
      <w:bodyDiv w:val="1"/>
      <w:marLeft w:val="0"/>
      <w:marRight w:val="0"/>
      <w:marTop w:val="0"/>
      <w:marBottom w:val="0"/>
      <w:divBdr>
        <w:top w:val="none" w:sz="0" w:space="0" w:color="auto"/>
        <w:left w:val="none" w:sz="0" w:space="0" w:color="auto"/>
        <w:bottom w:val="none" w:sz="0" w:space="0" w:color="auto"/>
        <w:right w:val="none" w:sz="0" w:space="0" w:color="auto"/>
      </w:divBdr>
    </w:div>
    <w:div w:id="1521895028">
      <w:bodyDiv w:val="1"/>
      <w:marLeft w:val="0"/>
      <w:marRight w:val="0"/>
      <w:marTop w:val="0"/>
      <w:marBottom w:val="0"/>
      <w:divBdr>
        <w:top w:val="none" w:sz="0" w:space="0" w:color="auto"/>
        <w:left w:val="none" w:sz="0" w:space="0" w:color="auto"/>
        <w:bottom w:val="none" w:sz="0" w:space="0" w:color="auto"/>
        <w:right w:val="none" w:sz="0" w:space="0" w:color="auto"/>
      </w:divBdr>
    </w:div>
    <w:div w:id="1532494964">
      <w:bodyDiv w:val="1"/>
      <w:marLeft w:val="0"/>
      <w:marRight w:val="0"/>
      <w:marTop w:val="0"/>
      <w:marBottom w:val="0"/>
      <w:divBdr>
        <w:top w:val="none" w:sz="0" w:space="0" w:color="auto"/>
        <w:left w:val="none" w:sz="0" w:space="0" w:color="auto"/>
        <w:bottom w:val="none" w:sz="0" w:space="0" w:color="auto"/>
        <w:right w:val="none" w:sz="0" w:space="0" w:color="auto"/>
      </w:divBdr>
    </w:div>
    <w:div w:id="1543636511">
      <w:bodyDiv w:val="1"/>
      <w:marLeft w:val="0"/>
      <w:marRight w:val="0"/>
      <w:marTop w:val="0"/>
      <w:marBottom w:val="0"/>
      <w:divBdr>
        <w:top w:val="none" w:sz="0" w:space="0" w:color="auto"/>
        <w:left w:val="none" w:sz="0" w:space="0" w:color="auto"/>
        <w:bottom w:val="none" w:sz="0" w:space="0" w:color="auto"/>
        <w:right w:val="none" w:sz="0" w:space="0" w:color="auto"/>
      </w:divBdr>
      <w:divsChild>
        <w:div w:id="92282352">
          <w:marLeft w:val="0"/>
          <w:marRight w:val="0"/>
          <w:marTop w:val="0"/>
          <w:marBottom w:val="0"/>
          <w:divBdr>
            <w:top w:val="none" w:sz="0" w:space="0" w:color="auto"/>
            <w:left w:val="none" w:sz="0" w:space="0" w:color="auto"/>
            <w:bottom w:val="none" w:sz="0" w:space="0" w:color="auto"/>
            <w:right w:val="none" w:sz="0" w:space="0" w:color="auto"/>
          </w:divBdr>
        </w:div>
        <w:div w:id="514265633">
          <w:marLeft w:val="0"/>
          <w:marRight w:val="0"/>
          <w:marTop w:val="0"/>
          <w:marBottom w:val="0"/>
          <w:divBdr>
            <w:top w:val="none" w:sz="0" w:space="0" w:color="auto"/>
            <w:left w:val="none" w:sz="0" w:space="0" w:color="auto"/>
            <w:bottom w:val="none" w:sz="0" w:space="0" w:color="auto"/>
            <w:right w:val="none" w:sz="0" w:space="0" w:color="auto"/>
          </w:divBdr>
        </w:div>
        <w:div w:id="990257420">
          <w:marLeft w:val="0"/>
          <w:marRight w:val="0"/>
          <w:marTop w:val="0"/>
          <w:marBottom w:val="0"/>
          <w:divBdr>
            <w:top w:val="none" w:sz="0" w:space="0" w:color="auto"/>
            <w:left w:val="none" w:sz="0" w:space="0" w:color="auto"/>
            <w:bottom w:val="none" w:sz="0" w:space="0" w:color="auto"/>
            <w:right w:val="none" w:sz="0" w:space="0" w:color="auto"/>
          </w:divBdr>
        </w:div>
        <w:div w:id="1618637908">
          <w:marLeft w:val="0"/>
          <w:marRight w:val="0"/>
          <w:marTop w:val="0"/>
          <w:marBottom w:val="0"/>
          <w:divBdr>
            <w:top w:val="none" w:sz="0" w:space="0" w:color="auto"/>
            <w:left w:val="none" w:sz="0" w:space="0" w:color="auto"/>
            <w:bottom w:val="none" w:sz="0" w:space="0" w:color="auto"/>
            <w:right w:val="none" w:sz="0" w:space="0" w:color="auto"/>
          </w:divBdr>
        </w:div>
        <w:div w:id="1398624904">
          <w:marLeft w:val="0"/>
          <w:marRight w:val="0"/>
          <w:marTop w:val="0"/>
          <w:marBottom w:val="0"/>
          <w:divBdr>
            <w:top w:val="none" w:sz="0" w:space="0" w:color="auto"/>
            <w:left w:val="none" w:sz="0" w:space="0" w:color="auto"/>
            <w:bottom w:val="none" w:sz="0" w:space="0" w:color="auto"/>
            <w:right w:val="none" w:sz="0" w:space="0" w:color="auto"/>
          </w:divBdr>
        </w:div>
      </w:divsChild>
    </w:div>
    <w:div w:id="1544249950">
      <w:bodyDiv w:val="1"/>
      <w:marLeft w:val="0"/>
      <w:marRight w:val="0"/>
      <w:marTop w:val="0"/>
      <w:marBottom w:val="0"/>
      <w:divBdr>
        <w:top w:val="none" w:sz="0" w:space="0" w:color="auto"/>
        <w:left w:val="none" w:sz="0" w:space="0" w:color="auto"/>
        <w:bottom w:val="none" w:sz="0" w:space="0" w:color="auto"/>
        <w:right w:val="none" w:sz="0" w:space="0" w:color="auto"/>
      </w:divBdr>
    </w:div>
    <w:div w:id="1547176857">
      <w:bodyDiv w:val="1"/>
      <w:marLeft w:val="0"/>
      <w:marRight w:val="0"/>
      <w:marTop w:val="0"/>
      <w:marBottom w:val="0"/>
      <w:divBdr>
        <w:top w:val="none" w:sz="0" w:space="0" w:color="auto"/>
        <w:left w:val="none" w:sz="0" w:space="0" w:color="auto"/>
        <w:bottom w:val="none" w:sz="0" w:space="0" w:color="auto"/>
        <w:right w:val="none" w:sz="0" w:space="0" w:color="auto"/>
      </w:divBdr>
    </w:div>
    <w:div w:id="1547327757">
      <w:bodyDiv w:val="1"/>
      <w:marLeft w:val="0"/>
      <w:marRight w:val="0"/>
      <w:marTop w:val="0"/>
      <w:marBottom w:val="0"/>
      <w:divBdr>
        <w:top w:val="none" w:sz="0" w:space="0" w:color="auto"/>
        <w:left w:val="none" w:sz="0" w:space="0" w:color="auto"/>
        <w:bottom w:val="none" w:sz="0" w:space="0" w:color="auto"/>
        <w:right w:val="none" w:sz="0" w:space="0" w:color="auto"/>
      </w:divBdr>
    </w:div>
    <w:div w:id="1548444244">
      <w:bodyDiv w:val="1"/>
      <w:marLeft w:val="0"/>
      <w:marRight w:val="0"/>
      <w:marTop w:val="0"/>
      <w:marBottom w:val="0"/>
      <w:divBdr>
        <w:top w:val="none" w:sz="0" w:space="0" w:color="auto"/>
        <w:left w:val="none" w:sz="0" w:space="0" w:color="auto"/>
        <w:bottom w:val="none" w:sz="0" w:space="0" w:color="auto"/>
        <w:right w:val="none" w:sz="0" w:space="0" w:color="auto"/>
      </w:divBdr>
    </w:div>
    <w:div w:id="1569220097">
      <w:bodyDiv w:val="1"/>
      <w:marLeft w:val="0"/>
      <w:marRight w:val="0"/>
      <w:marTop w:val="0"/>
      <w:marBottom w:val="0"/>
      <w:divBdr>
        <w:top w:val="none" w:sz="0" w:space="0" w:color="auto"/>
        <w:left w:val="none" w:sz="0" w:space="0" w:color="auto"/>
        <w:bottom w:val="none" w:sz="0" w:space="0" w:color="auto"/>
        <w:right w:val="none" w:sz="0" w:space="0" w:color="auto"/>
      </w:divBdr>
    </w:div>
    <w:div w:id="1586651068">
      <w:bodyDiv w:val="1"/>
      <w:marLeft w:val="0"/>
      <w:marRight w:val="0"/>
      <w:marTop w:val="0"/>
      <w:marBottom w:val="0"/>
      <w:divBdr>
        <w:top w:val="none" w:sz="0" w:space="0" w:color="auto"/>
        <w:left w:val="none" w:sz="0" w:space="0" w:color="auto"/>
        <w:bottom w:val="none" w:sz="0" w:space="0" w:color="auto"/>
        <w:right w:val="none" w:sz="0" w:space="0" w:color="auto"/>
      </w:divBdr>
    </w:div>
    <w:div w:id="1620912493">
      <w:bodyDiv w:val="1"/>
      <w:marLeft w:val="0"/>
      <w:marRight w:val="0"/>
      <w:marTop w:val="0"/>
      <w:marBottom w:val="0"/>
      <w:divBdr>
        <w:top w:val="none" w:sz="0" w:space="0" w:color="auto"/>
        <w:left w:val="none" w:sz="0" w:space="0" w:color="auto"/>
        <w:bottom w:val="none" w:sz="0" w:space="0" w:color="auto"/>
        <w:right w:val="none" w:sz="0" w:space="0" w:color="auto"/>
      </w:divBdr>
    </w:div>
    <w:div w:id="1628051027">
      <w:bodyDiv w:val="1"/>
      <w:marLeft w:val="0"/>
      <w:marRight w:val="0"/>
      <w:marTop w:val="0"/>
      <w:marBottom w:val="0"/>
      <w:divBdr>
        <w:top w:val="none" w:sz="0" w:space="0" w:color="auto"/>
        <w:left w:val="none" w:sz="0" w:space="0" w:color="auto"/>
        <w:bottom w:val="none" w:sz="0" w:space="0" w:color="auto"/>
        <w:right w:val="none" w:sz="0" w:space="0" w:color="auto"/>
      </w:divBdr>
    </w:div>
    <w:div w:id="1645427645">
      <w:bodyDiv w:val="1"/>
      <w:marLeft w:val="0"/>
      <w:marRight w:val="0"/>
      <w:marTop w:val="0"/>
      <w:marBottom w:val="0"/>
      <w:divBdr>
        <w:top w:val="none" w:sz="0" w:space="0" w:color="auto"/>
        <w:left w:val="none" w:sz="0" w:space="0" w:color="auto"/>
        <w:bottom w:val="none" w:sz="0" w:space="0" w:color="auto"/>
        <w:right w:val="none" w:sz="0" w:space="0" w:color="auto"/>
      </w:divBdr>
    </w:div>
    <w:div w:id="1656766037">
      <w:bodyDiv w:val="1"/>
      <w:marLeft w:val="0"/>
      <w:marRight w:val="0"/>
      <w:marTop w:val="0"/>
      <w:marBottom w:val="0"/>
      <w:divBdr>
        <w:top w:val="none" w:sz="0" w:space="0" w:color="auto"/>
        <w:left w:val="none" w:sz="0" w:space="0" w:color="auto"/>
        <w:bottom w:val="none" w:sz="0" w:space="0" w:color="auto"/>
        <w:right w:val="none" w:sz="0" w:space="0" w:color="auto"/>
      </w:divBdr>
    </w:div>
    <w:div w:id="1667782910">
      <w:bodyDiv w:val="1"/>
      <w:marLeft w:val="0"/>
      <w:marRight w:val="0"/>
      <w:marTop w:val="0"/>
      <w:marBottom w:val="0"/>
      <w:divBdr>
        <w:top w:val="none" w:sz="0" w:space="0" w:color="auto"/>
        <w:left w:val="none" w:sz="0" w:space="0" w:color="auto"/>
        <w:bottom w:val="none" w:sz="0" w:space="0" w:color="auto"/>
        <w:right w:val="none" w:sz="0" w:space="0" w:color="auto"/>
      </w:divBdr>
    </w:div>
    <w:div w:id="1687437458">
      <w:bodyDiv w:val="1"/>
      <w:marLeft w:val="0"/>
      <w:marRight w:val="0"/>
      <w:marTop w:val="0"/>
      <w:marBottom w:val="0"/>
      <w:divBdr>
        <w:top w:val="none" w:sz="0" w:space="0" w:color="auto"/>
        <w:left w:val="none" w:sz="0" w:space="0" w:color="auto"/>
        <w:bottom w:val="none" w:sz="0" w:space="0" w:color="auto"/>
        <w:right w:val="none" w:sz="0" w:space="0" w:color="auto"/>
      </w:divBdr>
    </w:div>
    <w:div w:id="1692485902">
      <w:bodyDiv w:val="1"/>
      <w:marLeft w:val="0"/>
      <w:marRight w:val="0"/>
      <w:marTop w:val="0"/>
      <w:marBottom w:val="0"/>
      <w:divBdr>
        <w:top w:val="none" w:sz="0" w:space="0" w:color="auto"/>
        <w:left w:val="none" w:sz="0" w:space="0" w:color="auto"/>
        <w:bottom w:val="none" w:sz="0" w:space="0" w:color="auto"/>
        <w:right w:val="none" w:sz="0" w:space="0" w:color="auto"/>
      </w:divBdr>
    </w:div>
    <w:div w:id="1693411149">
      <w:bodyDiv w:val="1"/>
      <w:marLeft w:val="0"/>
      <w:marRight w:val="0"/>
      <w:marTop w:val="0"/>
      <w:marBottom w:val="0"/>
      <w:divBdr>
        <w:top w:val="none" w:sz="0" w:space="0" w:color="auto"/>
        <w:left w:val="none" w:sz="0" w:space="0" w:color="auto"/>
        <w:bottom w:val="none" w:sz="0" w:space="0" w:color="auto"/>
        <w:right w:val="none" w:sz="0" w:space="0" w:color="auto"/>
      </w:divBdr>
    </w:div>
    <w:div w:id="1702509122">
      <w:bodyDiv w:val="1"/>
      <w:marLeft w:val="0"/>
      <w:marRight w:val="0"/>
      <w:marTop w:val="0"/>
      <w:marBottom w:val="0"/>
      <w:divBdr>
        <w:top w:val="none" w:sz="0" w:space="0" w:color="auto"/>
        <w:left w:val="none" w:sz="0" w:space="0" w:color="auto"/>
        <w:bottom w:val="none" w:sz="0" w:space="0" w:color="auto"/>
        <w:right w:val="none" w:sz="0" w:space="0" w:color="auto"/>
      </w:divBdr>
    </w:div>
    <w:div w:id="1730348775">
      <w:bodyDiv w:val="1"/>
      <w:marLeft w:val="0"/>
      <w:marRight w:val="0"/>
      <w:marTop w:val="0"/>
      <w:marBottom w:val="0"/>
      <w:divBdr>
        <w:top w:val="none" w:sz="0" w:space="0" w:color="auto"/>
        <w:left w:val="none" w:sz="0" w:space="0" w:color="auto"/>
        <w:bottom w:val="none" w:sz="0" w:space="0" w:color="auto"/>
        <w:right w:val="none" w:sz="0" w:space="0" w:color="auto"/>
      </w:divBdr>
    </w:div>
    <w:div w:id="1739356859">
      <w:bodyDiv w:val="1"/>
      <w:marLeft w:val="0"/>
      <w:marRight w:val="0"/>
      <w:marTop w:val="0"/>
      <w:marBottom w:val="0"/>
      <w:divBdr>
        <w:top w:val="none" w:sz="0" w:space="0" w:color="auto"/>
        <w:left w:val="none" w:sz="0" w:space="0" w:color="auto"/>
        <w:bottom w:val="none" w:sz="0" w:space="0" w:color="auto"/>
        <w:right w:val="none" w:sz="0" w:space="0" w:color="auto"/>
      </w:divBdr>
    </w:div>
    <w:div w:id="1739547423">
      <w:bodyDiv w:val="1"/>
      <w:marLeft w:val="0"/>
      <w:marRight w:val="0"/>
      <w:marTop w:val="0"/>
      <w:marBottom w:val="0"/>
      <w:divBdr>
        <w:top w:val="none" w:sz="0" w:space="0" w:color="auto"/>
        <w:left w:val="none" w:sz="0" w:space="0" w:color="auto"/>
        <w:bottom w:val="none" w:sz="0" w:space="0" w:color="auto"/>
        <w:right w:val="none" w:sz="0" w:space="0" w:color="auto"/>
      </w:divBdr>
    </w:div>
    <w:div w:id="1743747241">
      <w:bodyDiv w:val="1"/>
      <w:marLeft w:val="0"/>
      <w:marRight w:val="0"/>
      <w:marTop w:val="0"/>
      <w:marBottom w:val="0"/>
      <w:divBdr>
        <w:top w:val="none" w:sz="0" w:space="0" w:color="auto"/>
        <w:left w:val="none" w:sz="0" w:space="0" w:color="auto"/>
        <w:bottom w:val="none" w:sz="0" w:space="0" w:color="auto"/>
        <w:right w:val="none" w:sz="0" w:space="0" w:color="auto"/>
      </w:divBdr>
    </w:div>
    <w:div w:id="1770352312">
      <w:bodyDiv w:val="1"/>
      <w:marLeft w:val="0"/>
      <w:marRight w:val="0"/>
      <w:marTop w:val="0"/>
      <w:marBottom w:val="0"/>
      <w:divBdr>
        <w:top w:val="none" w:sz="0" w:space="0" w:color="auto"/>
        <w:left w:val="none" w:sz="0" w:space="0" w:color="auto"/>
        <w:bottom w:val="none" w:sz="0" w:space="0" w:color="auto"/>
        <w:right w:val="none" w:sz="0" w:space="0" w:color="auto"/>
      </w:divBdr>
    </w:div>
    <w:div w:id="1789885025">
      <w:bodyDiv w:val="1"/>
      <w:marLeft w:val="0"/>
      <w:marRight w:val="0"/>
      <w:marTop w:val="0"/>
      <w:marBottom w:val="0"/>
      <w:divBdr>
        <w:top w:val="none" w:sz="0" w:space="0" w:color="auto"/>
        <w:left w:val="none" w:sz="0" w:space="0" w:color="auto"/>
        <w:bottom w:val="none" w:sz="0" w:space="0" w:color="auto"/>
        <w:right w:val="none" w:sz="0" w:space="0" w:color="auto"/>
      </w:divBdr>
    </w:div>
    <w:div w:id="1806577139">
      <w:bodyDiv w:val="1"/>
      <w:marLeft w:val="0"/>
      <w:marRight w:val="0"/>
      <w:marTop w:val="0"/>
      <w:marBottom w:val="0"/>
      <w:divBdr>
        <w:top w:val="none" w:sz="0" w:space="0" w:color="auto"/>
        <w:left w:val="none" w:sz="0" w:space="0" w:color="auto"/>
        <w:bottom w:val="none" w:sz="0" w:space="0" w:color="auto"/>
        <w:right w:val="none" w:sz="0" w:space="0" w:color="auto"/>
      </w:divBdr>
    </w:div>
    <w:div w:id="1835413683">
      <w:bodyDiv w:val="1"/>
      <w:marLeft w:val="0"/>
      <w:marRight w:val="0"/>
      <w:marTop w:val="0"/>
      <w:marBottom w:val="0"/>
      <w:divBdr>
        <w:top w:val="none" w:sz="0" w:space="0" w:color="auto"/>
        <w:left w:val="none" w:sz="0" w:space="0" w:color="auto"/>
        <w:bottom w:val="none" w:sz="0" w:space="0" w:color="auto"/>
        <w:right w:val="none" w:sz="0" w:space="0" w:color="auto"/>
      </w:divBdr>
    </w:div>
    <w:div w:id="1841039068">
      <w:bodyDiv w:val="1"/>
      <w:marLeft w:val="0"/>
      <w:marRight w:val="0"/>
      <w:marTop w:val="0"/>
      <w:marBottom w:val="0"/>
      <w:divBdr>
        <w:top w:val="none" w:sz="0" w:space="0" w:color="auto"/>
        <w:left w:val="none" w:sz="0" w:space="0" w:color="auto"/>
        <w:bottom w:val="none" w:sz="0" w:space="0" w:color="auto"/>
        <w:right w:val="none" w:sz="0" w:space="0" w:color="auto"/>
      </w:divBdr>
    </w:div>
    <w:div w:id="1860506911">
      <w:bodyDiv w:val="1"/>
      <w:marLeft w:val="0"/>
      <w:marRight w:val="0"/>
      <w:marTop w:val="0"/>
      <w:marBottom w:val="0"/>
      <w:divBdr>
        <w:top w:val="none" w:sz="0" w:space="0" w:color="auto"/>
        <w:left w:val="none" w:sz="0" w:space="0" w:color="auto"/>
        <w:bottom w:val="none" w:sz="0" w:space="0" w:color="auto"/>
        <w:right w:val="none" w:sz="0" w:space="0" w:color="auto"/>
      </w:divBdr>
    </w:div>
    <w:div w:id="1870600626">
      <w:bodyDiv w:val="1"/>
      <w:marLeft w:val="0"/>
      <w:marRight w:val="0"/>
      <w:marTop w:val="0"/>
      <w:marBottom w:val="0"/>
      <w:divBdr>
        <w:top w:val="none" w:sz="0" w:space="0" w:color="auto"/>
        <w:left w:val="none" w:sz="0" w:space="0" w:color="auto"/>
        <w:bottom w:val="none" w:sz="0" w:space="0" w:color="auto"/>
        <w:right w:val="none" w:sz="0" w:space="0" w:color="auto"/>
      </w:divBdr>
    </w:div>
    <w:div w:id="1880780347">
      <w:bodyDiv w:val="1"/>
      <w:marLeft w:val="0"/>
      <w:marRight w:val="0"/>
      <w:marTop w:val="0"/>
      <w:marBottom w:val="0"/>
      <w:divBdr>
        <w:top w:val="none" w:sz="0" w:space="0" w:color="auto"/>
        <w:left w:val="none" w:sz="0" w:space="0" w:color="auto"/>
        <w:bottom w:val="none" w:sz="0" w:space="0" w:color="auto"/>
        <w:right w:val="none" w:sz="0" w:space="0" w:color="auto"/>
      </w:divBdr>
      <w:divsChild>
        <w:div w:id="1678727262">
          <w:marLeft w:val="0"/>
          <w:marRight w:val="0"/>
          <w:marTop w:val="0"/>
          <w:marBottom w:val="0"/>
          <w:divBdr>
            <w:top w:val="none" w:sz="0" w:space="0" w:color="auto"/>
            <w:left w:val="none" w:sz="0" w:space="0" w:color="auto"/>
            <w:bottom w:val="none" w:sz="0" w:space="0" w:color="auto"/>
            <w:right w:val="none" w:sz="0" w:space="0" w:color="auto"/>
          </w:divBdr>
        </w:div>
      </w:divsChild>
    </w:div>
    <w:div w:id="1882933768">
      <w:bodyDiv w:val="1"/>
      <w:marLeft w:val="0"/>
      <w:marRight w:val="0"/>
      <w:marTop w:val="0"/>
      <w:marBottom w:val="0"/>
      <w:divBdr>
        <w:top w:val="none" w:sz="0" w:space="0" w:color="auto"/>
        <w:left w:val="none" w:sz="0" w:space="0" w:color="auto"/>
        <w:bottom w:val="none" w:sz="0" w:space="0" w:color="auto"/>
        <w:right w:val="none" w:sz="0" w:space="0" w:color="auto"/>
      </w:divBdr>
    </w:div>
    <w:div w:id="1894345211">
      <w:bodyDiv w:val="1"/>
      <w:marLeft w:val="0"/>
      <w:marRight w:val="0"/>
      <w:marTop w:val="0"/>
      <w:marBottom w:val="0"/>
      <w:divBdr>
        <w:top w:val="none" w:sz="0" w:space="0" w:color="auto"/>
        <w:left w:val="none" w:sz="0" w:space="0" w:color="auto"/>
        <w:bottom w:val="none" w:sz="0" w:space="0" w:color="auto"/>
        <w:right w:val="none" w:sz="0" w:space="0" w:color="auto"/>
      </w:divBdr>
    </w:div>
    <w:div w:id="1898394713">
      <w:bodyDiv w:val="1"/>
      <w:marLeft w:val="0"/>
      <w:marRight w:val="0"/>
      <w:marTop w:val="0"/>
      <w:marBottom w:val="0"/>
      <w:divBdr>
        <w:top w:val="none" w:sz="0" w:space="0" w:color="auto"/>
        <w:left w:val="none" w:sz="0" w:space="0" w:color="auto"/>
        <w:bottom w:val="none" w:sz="0" w:space="0" w:color="auto"/>
        <w:right w:val="none" w:sz="0" w:space="0" w:color="auto"/>
      </w:divBdr>
    </w:div>
    <w:div w:id="1918054155">
      <w:bodyDiv w:val="1"/>
      <w:marLeft w:val="0"/>
      <w:marRight w:val="0"/>
      <w:marTop w:val="0"/>
      <w:marBottom w:val="0"/>
      <w:divBdr>
        <w:top w:val="none" w:sz="0" w:space="0" w:color="auto"/>
        <w:left w:val="none" w:sz="0" w:space="0" w:color="auto"/>
        <w:bottom w:val="none" w:sz="0" w:space="0" w:color="auto"/>
        <w:right w:val="none" w:sz="0" w:space="0" w:color="auto"/>
      </w:divBdr>
    </w:div>
    <w:div w:id="1952008037">
      <w:bodyDiv w:val="1"/>
      <w:marLeft w:val="0"/>
      <w:marRight w:val="0"/>
      <w:marTop w:val="0"/>
      <w:marBottom w:val="0"/>
      <w:divBdr>
        <w:top w:val="none" w:sz="0" w:space="0" w:color="auto"/>
        <w:left w:val="none" w:sz="0" w:space="0" w:color="auto"/>
        <w:bottom w:val="none" w:sz="0" w:space="0" w:color="auto"/>
        <w:right w:val="none" w:sz="0" w:space="0" w:color="auto"/>
      </w:divBdr>
    </w:div>
    <w:div w:id="1958101534">
      <w:bodyDiv w:val="1"/>
      <w:marLeft w:val="0"/>
      <w:marRight w:val="0"/>
      <w:marTop w:val="0"/>
      <w:marBottom w:val="0"/>
      <w:divBdr>
        <w:top w:val="none" w:sz="0" w:space="0" w:color="auto"/>
        <w:left w:val="none" w:sz="0" w:space="0" w:color="auto"/>
        <w:bottom w:val="none" w:sz="0" w:space="0" w:color="auto"/>
        <w:right w:val="none" w:sz="0" w:space="0" w:color="auto"/>
      </w:divBdr>
    </w:div>
    <w:div w:id="1964576188">
      <w:bodyDiv w:val="1"/>
      <w:marLeft w:val="0"/>
      <w:marRight w:val="0"/>
      <w:marTop w:val="0"/>
      <w:marBottom w:val="0"/>
      <w:divBdr>
        <w:top w:val="none" w:sz="0" w:space="0" w:color="auto"/>
        <w:left w:val="none" w:sz="0" w:space="0" w:color="auto"/>
        <w:bottom w:val="none" w:sz="0" w:space="0" w:color="auto"/>
        <w:right w:val="none" w:sz="0" w:space="0" w:color="auto"/>
      </w:divBdr>
    </w:div>
    <w:div w:id="1982535078">
      <w:bodyDiv w:val="1"/>
      <w:marLeft w:val="0"/>
      <w:marRight w:val="0"/>
      <w:marTop w:val="0"/>
      <w:marBottom w:val="0"/>
      <w:divBdr>
        <w:top w:val="none" w:sz="0" w:space="0" w:color="auto"/>
        <w:left w:val="none" w:sz="0" w:space="0" w:color="auto"/>
        <w:bottom w:val="none" w:sz="0" w:space="0" w:color="auto"/>
        <w:right w:val="none" w:sz="0" w:space="0" w:color="auto"/>
      </w:divBdr>
    </w:div>
    <w:div w:id="1988974556">
      <w:bodyDiv w:val="1"/>
      <w:marLeft w:val="0"/>
      <w:marRight w:val="0"/>
      <w:marTop w:val="0"/>
      <w:marBottom w:val="0"/>
      <w:divBdr>
        <w:top w:val="none" w:sz="0" w:space="0" w:color="auto"/>
        <w:left w:val="none" w:sz="0" w:space="0" w:color="auto"/>
        <w:bottom w:val="none" w:sz="0" w:space="0" w:color="auto"/>
        <w:right w:val="none" w:sz="0" w:space="0" w:color="auto"/>
      </w:divBdr>
    </w:div>
    <w:div w:id="1988976600">
      <w:bodyDiv w:val="1"/>
      <w:marLeft w:val="0"/>
      <w:marRight w:val="0"/>
      <w:marTop w:val="0"/>
      <w:marBottom w:val="0"/>
      <w:divBdr>
        <w:top w:val="none" w:sz="0" w:space="0" w:color="auto"/>
        <w:left w:val="none" w:sz="0" w:space="0" w:color="auto"/>
        <w:bottom w:val="none" w:sz="0" w:space="0" w:color="auto"/>
        <w:right w:val="none" w:sz="0" w:space="0" w:color="auto"/>
      </w:divBdr>
      <w:divsChild>
        <w:div w:id="1829203482">
          <w:marLeft w:val="0"/>
          <w:marRight w:val="0"/>
          <w:marTop w:val="0"/>
          <w:marBottom w:val="0"/>
          <w:divBdr>
            <w:top w:val="none" w:sz="0" w:space="0" w:color="auto"/>
            <w:left w:val="none" w:sz="0" w:space="0" w:color="auto"/>
            <w:bottom w:val="none" w:sz="0" w:space="0" w:color="auto"/>
            <w:right w:val="none" w:sz="0" w:space="0" w:color="auto"/>
          </w:divBdr>
        </w:div>
        <w:div w:id="1959606643">
          <w:marLeft w:val="0"/>
          <w:marRight w:val="0"/>
          <w:marTop w:val="0"/>
          <w:marBottom w:val="0"/>
          <w:divBdr>
            <w:top w:val="none" w:sz="0" w:space="0" w:color="auto"/>
            <w:left w:val="none" w:sz="0" w:space="0" w:color="auto"/>
            <w:bottom w:val="none" w:sz="0" w:space="0" w:color="auto"/>
            <w:right w:val="none" w:sz="0" w:space="0" w:color="auto"/>
          </w:divBdr>
        </w:div>
        <w:div w:id="24067870">
          <w:marLeft w:val="0"/>
          <w:marRight w:val="0"/>
          <w:marTop w:val="0"/>
          <w:marBottom w:val="0"/>
          <w:divBdr>
            <w:top w:val="none" w:sz="0" w:space="0" w:color="auto"/>
            <w:left w:val="none" w:sz="0" w:space="0" w:color="auto"/>
            <w:bottom w:val="none" w:sz="0" w:space="0" w:color="auto"/>
            <w:right w:val="none" w:sz="0" w:space="0" w:color="auto"/>
          </w:divBdr>
        </w:div>
      </w:divsChild>
    </w:div>
    <w:div w:id="2001083423">
      <w:bodyDiv w:val="1"/>
      <w:marLeft w:val="0"/>
      <w:marRight w:val="0"/>
      <w:marTop w:val="0"/>
      <w:marBottom w:val="0"/>
      <w:divBdr>
        <w:top w:val="none" w:sz="0" w:space="0" w:color="auto"/>
        <w:left w:val="none" w:sz="0" w:space="0" w:color="auto"/>
        <w:bottom w:val="none" w:sz="0" w:space="0" w:color="auto"/>
        <w:right w:val="none" w:sz="0" w:space="0" w:color="auto"/>
      </w:divBdr>
    </w:div>
    <w:div w:id="2017725491">
      <w:bodyDiv w:val="1"/>
      <w:marLeft w:val="0"/>
      <w:marRight w:val="0"/>
      <w:marTop w:val="0"/>
      <w:marBottom w:val="0"/>
      <w:divBdr>
        <w:top w:val="none" w:sz="0" w:space="0" w:color="auto"/>
        <w:left w:val="none" w:sz="0" w:space="0" w:color="auto"/>
        <w:bottom w:val="none" w:sz="0" w:space="0" w:color="auto"/>
        <w:right w:val="none" w:sz="0" w:space="0" w:color="auto"/>
      </w:divBdr>
    </w:div>
    <w:div w:id="2022470073">
      <w:bodyDiv w:val="1"/>
      <w:marLeft w:val="0"/>
      <w:marRight w:val="0"/>
      <w:marTop w:val="0"/>
      <w:marBottom w:val="0"/>
      <w:divBdr>
        <w:top w:val="none" w:sz="0" w:space="0" w:color="auto"/>
        <w:left w:val="none" w:sz="0" w:space="0" w:color="auto"/>
        <w:bottom w:val="none" w:sz="0" w:space="0" w:color="auto"/>
        <w:right w:val="none" w:sz="0" w:space="0" w:color="auto"/>
      </w:divBdr>
    </w:div>
    <w:div w:id="2022509806">
      <w:bodyDiv w:val="1"/>
      <w:marLeft w:val="0"/>
      <w:marRight w:val="0"/>
      <w:marTop w:val="0"/>
      <w:marBottom w:val="0"/>
      <w:divBdr>
        <w:top w:val="none" w:sz="0" w:space="0" w:color="auto"/>
        <w:left w:val="none" w:sz="0" w:space="0" w:color="auto"/>
        <w:bottom w:val="none" w:sz="0" w:space="0" w:color="auto"/>
        <w:right w:val="none" w:sz="0" w:space="0" w:color="auto"/>
      </w:divBdr>
    </w:div>
    <w:div w:id="2029064307">
      <w:bodyDiv w:val="1"/>
      <w:marLeft w:val="0"/>
      <w:marRight w:val="0"/>
      <w:marTop w:val="0"/>
      <w:marBottom w:val="0"/>
      <w:divBdr>
        <w:top w:val="none" w:sz="0" w:space="0" w:color="auto"/>
        <w:left w:val="none" w:sz="0" w:space="0" w:color="auto"/>
        <w:bottom w:val="none" w:sz="0" w:space="0" w:color="auto"/>
        <w:right w:val="none" w:sz="0" w:space="0" w:color="auto"/>
      </w:divBdr>
    </w:div>
    <w:div w:id="2052996085">
      <w:bodyDiv w:val="1"/>
      <w:marLeft w:val="0"/>
      <w:marRight w:val="0"/>
      <w:marTop w:val="0"/>
      <w:marBottom w:val="0"/>
      <w:divBdr>
        <w:top w:val="none" w:sz="0" w:space="0" w:color="auto"/>
        <w:left w:val="none" w:sz="0" w:space="0" w:color="auto"/>
        <w:bottom w:val="none" w:sz="0" w:space="0" w:color="auto"/>
        <w:right w:val="none" w:sz="0" w:space="0" w:color="auto"/>
      </w:divBdr>
    </w:div>
    <w:div w:id="2055931746">
      <w:bodyDiv w:val="1"/>
      <w:marLeft w:val="0"/>
      <w:marRight w:val="0"/>
      <w:marTop w:val="0"/>
      <w:marBottom w:val="0"/>
      <w:divBdr>
        <w:top w:val="none" w:sz="0" w:space="0" w:color="auto"/>
        <w:left w:val="none" w:sz="0" w:space="0" w:color="auto"/>
        <w:bottom w:val="none" w:sz="0" w:space="0" w:color="auto"/>
        <w:right w:val="none" w:sz="0" w:space="0" w:color="auto"/>
      </w:divBdr>
    </w:div>
    <w:div w:id="2090345938">
      <w:bodyDiv w:val="1"/>
      <w:marLeft w:val="0"/>
      <w:marRight w:val="0"/>
      <w:marTop w:val="0"/>
      <w:marBottom w:val="0"/>
      <w:divBdr>
        <w:top w:val="none" w:sz="0" w:space="0" w:color="auto"/>
        <w:left w:val="none" w:sz="0" w:space="0" w:color="auto"/>
        <w:bottom w:val="none" w:sz="0" w:space="0" w:color="auto"/>
        <w:right w:val="none" w:sz="0" w:space="0" w:color="auto"/>
      </w:divBdr>
      <w:divsChild>
        <w:div w:id="472065347">
          <w:marLeft w:val="0"/>
          <w:marRight w:val="0"/>
          <w:marTop w:val="0"/>
          <w:marBottom w:val="0"/>
          <w:divBdr>
            <w:top w:val="none" w:sz="0" w:space="0" w:color="auto"/>
            <w:left w:val="none" w:sz="0" w:space="0" w:color="auto"/>
            <w:bottom w:val="none" w:sz="0" w:space="0" w:color="auto"/>
            <w:right w:val="none" w:sz="0" w:space="0" w:color="auto"/>
          </w:divBdr>
          <w:divsChild>
            <w:div w:id="1791894961">
              <w:marLeft w:val="0"/>
              <w:marRight w:val="0"/>
              <w:marTop w:val="0"/>
              <w:marBottom w:val="0"/>
              <w:divBdr>
                <w:top w:val="none" w:sz="0" w:space="0" w:color="auto"/>
                <w:left w:val="none" w:sz="0" w:space="0" w:color="auto"/>
                <w:bottom w:val="none" w:sz="0" w:space="0" w:color="auto"/>
                <w:right w:val="none" w:sz="0" w:space="0" w:color="auto"/>
              </w:divBdr>
              <w:divsChild>
                <w:div w:id="1426684662">
                  <w:marLeft w:val="0"/>
                  <w:marRight w:val="0"/>
                  <w:marTop w:val="0"/>
                  <w:marBottom w:val="0"/>
                  <w:divBdr>
                    <w:top w:val="none" w:sz="0" w:space="0" w:color="auto"/>
                    <w:left w:val="none" w:sz="0" w:space="0" w:color="auto"/>
                    <w:bottom w:val="none" w:sz="0" w:space="0" w:color="auto"/>
                    <w:right w:val="none" w:sz="0" w:space="0" w:color="auto"/>
                  </w:divBdr>
                  <w:divsChild>
                    <w:div w:id="2137068114">
                      <w:marLeft w:val="-225"/>
                      <w:marRight w:val="-225"/>
                      <w:marTop w:val="0"/>
                      <w:marBottom w:val="0"/>
                      <w:divBdr>
                        <w:top w:val="none" w:sz="0" w:space="0" w:color="auto"/>
                        <w:left w:val="none" w:sz="0" w:space="0" w:color="auto"/>
                        <w:bottom w:val="none" w:sz="0" w:space="0" w:color="auto"/>
                        <w:right w:val="none" w:sz="0" w:space="0" w:color="auto"/>
                      </w:divBdr>
                      <w:divsChild>
                        <w:div w:id="12565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158707">
      <w:bodyDiv w:val="1"/>
      <w:marLeft w:val="0"/>
      <w:marRight w:val="0"/>
      <w:marTop w:val="0"/>
      <w:marBottom w:val="0"/>
      <w:divBdr>
        <w:top w:val="none" w:sz="0" w:space="0" w:color="auto"/>
        <w:left w:val="none" w:sz="0" w:space="0" w:color="auto"/>
        <w:bottom w:val="none" w:sz="0" w:space="0" w:color="auto"/>
        <w:right w:val="none" w:sz="0" w:space="0" w:color="auto"/>
      </w:divBdr>
      <w:divsChild>
        <w:div w:id="1820220446">
          <w:marLeft w:val="0"/>
          <w:marRight w:val="0"/>
          <w:marTop w:val="0"/>
          <w:marBottom w:val="0"/>
          <w:divBdr>
            <w:top w:val="none" w:sz="0" w:space="0" w:color="auto"/>
            <w:left w:val="none" w:sz="0" w:space="0" w:color="auto"/>
            <w:bottom w:val="none" w:sz="0" w:space="0" w:color="auto"/>
            <w:right w:val="none" w:sz="0" w:space="0" w:color="auto"/>
          </w:divBdr>
        </w:div>
      </w:divsChild>
    </w:div>
    <w:div w:id="2134516674">
      <w:bodyDiv w:val="1"/>
      <w:marLeft w:val="0"/>
      <w:marRight w:val="0"/>
      <w:marTop w:val="0"/>
      <w:marBottom w:val="0"/>
      <w:divBdr>
        <w:top w:val="none" w:sz="0" w:space="0" w:color="auto"/>
        <w:left w:val="none" w:sz="0" w:space="0" w:color="auto"/>
        <w:bottom w:val="none" w:sz="0" w:space="0" w:color="auto"/>
        <w:right w:val="none" w:sz="0" w:space="0" w:color="auto"/>
      </w:divBdr>
      <w:divsChild>
        <w:div w:id="1032416820">
          <w:marLeft w:val="720"/>
          <w:marRight w:val="0"/>
          <w:marTop w:val="200"/>
          <w:marBottom w:val="0"/>
          <w:divBdr>
            <w:top w:val="none" w:sz="0" w:space="0" w:color="auto"/>
            <w:left w:val="none" w:sz="0" w:space="0" w:color="auto"/>
            <w:bottom w:val="none" w:sz="0" w:space="0" w:color="auto"/>
            <w:right w:val="none" w:sz="0" w:space="0" w:color="auto"/>
          </w:divBdr>
        </w:div>
        <w:div w:id="1093743710">
          <w:marLeft w:val="720"/>
          <w:marRight w:val="0"/>
          <w:marTop w:val="200"/>
          <w:marBottom w:val="0"/>
          <w:divBdr>
            <w:top w:val="none" w:sz="0" w:space="0" w:color="auto"/>
            <w:left w:val="none" w:sz="0" w:space="0" w:color="auto"/>
            <w:bottom w:val="none" w:sz="0" w:space="0" w:color="auto"/>
            <w:right w:val="none" w:sz="0" w:space="0" w:color="auto"/>
          </w:divBdr>
        </w:div>
      </w:divsChild>
    </w:div>
    <w:div w:id="21365609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nchesterlco.org/helping-hands-pocket-guide/" TargetMode="External"/><Relationship Id="rId21" Type="http://schemas.openxmlformats.org/officeDocument/2006/relationships/hyperlink" Target="https://www.youtube.com/watch?v=l6gtl6EXuTE&amp;list=PL6IQwMACXkj2hXRf7nS8ufGz3c9-xbtQe&amp;index=5" TargetMode="External"/><Relationship Id="rId42" Type="http://schemas.openxmlformats.org/officeDocument/2006/relationships/hyperlink" Target="https://eur03.safelinks.protection.outlook.com/?url=https%3A%2F%2Fwww.cyclinguk.org%2Fbigbikerevival%2Fcurrent-programme&amp;data=04%7C01%7CDina.Pieri%40gmmh.nhs.uk%7C73ffdc858141444d543508d91f705495%7C0a8053324f1b4f7e9fc9d4b8f03d6174%7C0%7C0%7C637575389590304511%7CUnknown%7CTWFpbGZsb3d8eyJWIjoiMC4wLjAwMDAiLCJQIjoiV2luMzIiLCJBTiI6Ik1haWwiLCJXVCI6Mn0%3D%7C1000&amp;sdata=uLUllm7GFTAWwQNgaLbw89pUe3tk2un%2BcABoxgx0UbI%3D&amp;reserved=0" TargetMode="External"/><Relationship Id="rId47" Type="http://schemas.openxmlformats.org/officeDocument/2006/relationships/hyperlink" Target="https://eur03.safelinks.protection.outlook.com/?url=https%3A%2F%2Fwww.letsride.co.uk%2Fbreeze&amp;data=04%7C01%7CDina.Pieri%40gmmh.nhs.uk%7C73ffdc858141444d543508d91f705495%7C0a8053324f1b4f7e9fc9d4b8f03d6174%7C0%7C0%7C637575389590324497%7CUnknown%7CTWFpbGZsb3d8eyJWIjoiMC4wLjAwMDAiLCJQIjoiV2luMzIiLCJBTiI6Ik1haWwiLCJXVCI6Mn0%3D%7C1000&amp;sdata=GY9xuMIMAmsn4JOjmgB6cF0aYJE7CbxNLJn2y97kLqU%3D&amp;reserved=0" TargetMode="External"/><Relationship Id="rId63" Type="http://schemas.openxmlformats.org/officeDocument/2006/relationships/hyperlink" Target="https://www.facebook.com/groups/2206612049552789/user/663477810/?__cft__%5b0%5d=AZUUwAxg-N5b7fELcyaaxSl073PD3sKKr-5eSsfFp07q0Z8Jo4RuG97K0dubzunzEn5-J-e6-Mxe63VdmXtt4PT4sGLkm8Vlc4_Wdls-h1Apf0oz0QFeZLGxmujWxmRnXVpT1VLel9Mqs7BWGrV01ZycZk3g__EPE6GDEN2t5hcGJg&amp;__tn__=-%5dC%2CP-R" TargetMode="External"/><Relationship Id="rId68" Type="http://schemas.openxmlformats.org/officeDocument/2006/relationships/hyperlink" Target="mailto:digitalinclusion@manchester.gov.uk" TargetMode="External"/><Relationship Id="rId84" Type="http://schemas.openxmlformats.org/officeDocument/2006/relationships/hyperlink" Target="https://www.rainbowhaven.org.uk/work-for-us" TargetMode="External"/><Relationship Id="rId89" Type="http://schemas.openxmlformats.org/officeDocument/2006/relationships/fontTable" Target="fontTable.xml"/><Relationship Id="rId16" Type="http://schemas.openxmlformats.org/officeDocument/2006/relationships/hyperlink" Target="https://vimeo.com/530253381" TargetMode="External"/><Relationship Id="rId11" Type="http://schemas.openxmlformats.org/officeDocument/2006/relationships/hyperlink" Target="https://www.facebook.com/BrookNorthINT/" TargetMode="External"/><Relationship Id="rId32" Type="http://schemas.openxmlformats.org/officeDocument/2006/relationships/image" Target="media/image6.png"/><Relationship Id="rId37" Type="http://schemas.openxmlformats.org/officeDocument/2006/relationships/image" Target="media/image10.png"/><Relationship Id="rId53" Type="http://schemas.openxmlformats.org/officeDocument/2006/relationships/hyperlink" Target="https://gbr01.safelinks.protection.outlook.com/?url=https%3A%2F%2Fwww.letsride.co.uk%2Fbeachampion&amp;data=04%7C01%7Cl.kinrade%40mcractive.com%7C58ec7580e12143f96db208d934b99b4d%7Cf23738f41d674ccf9be5d364ffe71f2f%7C0%7C0%7C637598794063377335%7CUnknown%7CTWFpbGZsb3d8eyJWIjoiMC4wLjAwMDAiLCJQIjoiV2luMzIiLCJBTiI6Ik1haWwiLCJXVCI6Mn0%3D%7C1000&amp;sdata=VF0ZvpqbHJQHWCyZ0FD5tJzNvEpjz%2BRZ%2FtZX8rJWU5s%3D&amp;reserved=0" TargetMode="External"/><Relationship Id="rId58" Type="http://schemas.openxmlformats.org/officeDocument/2006/relationships/image" Target="media/image14.png"/><Relationship Id="rId74" Type="http://schemas.openxmlformats.org/officeDocument/2006/relationships/hyperlink" Target="https://www.thebiglifegroup.com/socialprescribing/" TargetMode="External"/><Relationship Id="rId79" Type="http://schemas.openxmlformats.org/officeDocument/2006/relationships/hyperlink" Target="https://gbr01.safelinks.protection.outlook.com/?url=https%3A%2F%2Fwww.cyclinguk.org%2F&amp;data=04%7C01%7Cl.kinrade%40mcractive.com%7Cd2506dea1824455b023108d91bb093fb%7Cf23738f41d674ccf9be5d364ffe71f2f%7C0%7C0%7C637571267469901993%7CUnknown%7CTWFpbGZsb3d8eyJWIjoiMC4wLjAwMDAiLCJQIjoiV2luMzIiLCJBTiI6Ik1haWwiLCJXVCI6Mn0%3D%7C1000&amp;sdata=T894cvaTxQYcPmCMyRYx3fE%2B5wkTwOZQbTpnyiOz7%2FA%3D&amp;reserved=0"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https://dashboards.instantatlas.com/viewer/report?appid=b0aa98ed7113440581b4b3513ebb6e3d" TargetMode="External"/><Relationship Id="rId22" Type="http://schemas.openxmlformats.org/officeDocument/2006/relationships/hyperlink" Target="https://www.youtube.com/watch?v=zBj4oel9ubk&amp;list=PL6IQwMACXkj2hXRf7nS8ufGz3c9-xbtQe&amp;index=6" TargetMode="External"/><Relationship Id="rId27" Type="http://schemas.openxmlformats.org/officeDocument/2006/relationships/hyperlink" Target="http://bit.ly/BUKreferralform" TargetMode="External"/><Relationship Id="rId30" Type="http://schemas.openxmlformats.org/officeDocument/2006/relationships/hyperlink" Target="https://eur03.safelinks.protection.outlook.com/?url=https%3A%2F%2Fbuzzmanchester.co.uk%2Fin-your-area%2Fthe-better-information-programme-introduction-to-misinformation&amp;data=04%7C01%7CLorna.Dawson%40gmmh.nhs.uk%7C35adab8cae4946bdaf5108d89614a948%7C0a8053324f1b4f7e9fc9d4b8f03d6174%7C0%7C0%7C637424362795525623%7CUnknown%7CTWFpbGZsb3d8eyJWIjoiMC4wLjAwMDAiLCJQIjoiV2luMzIiLCJBTiI6Ik1haWwiLCJXVCI6Mn0%3D%7C1000&amp;sdata=dtiycwqtvCL2bIqD4vXtT4wxEx5BYNVmN%2BHJAiERtY8%3D&amp;reserved=0" TargetMode="External"/><Relationship Id="rId35" Type="http://schemas.openxmlformats.org/officeDocument/2006/relationships/image" Target="media/image9.png"/><Relationship Id="rId43" Type="http://schemas.openxmlformats.org/officeDocument/2006/relationships/hyperlink" Target="https://eur03.safelinks.protection.outlook.com/?url=https%3A%2F%2Factivetravel.tfgm.com%2F&amp;data=04%7C01%7CDina.Pieri%40gmmh.nhs.uk%7C73ffdc858141444d543508d91f705495%7C0a8053324f1b4f7e9fc9d4b8f03d6174%7C0%7C0%7C637575389590304511%7CUnknown%7CTWFpbGZsb3d8eyJWIjoiMC4wLjAwMDAiLCJQIjoiV2luMzIiLCJBTiI6Ik1haWwiLCJXVCI6Mn0%3D%7C1000&amp;sdata=n0xmL%2F%2F2uLEvHBa3hu2B11QNteOM4bxLWwRsxD4yp8A%3D&amp;reserved=0" TargetMode="External"/><Relationship Id="rId48" Type="http://schemas.openxmlformats.org/officeDocument/2006/relationships/hyperlink" Target="https://eur03.safelinks.protection.outlook.com/?url=https%3A%2F%2Fwww.letsride.co.uk%2Fbeachampion&amp;data=04%7C01%7CDina.Pieri%40gmmh.nhs.uk%7C73ffdc858141444d543508d91f705495%7C0a8053324f1b4f7e9fc9d4b8f03d6174%7C0%7C0%7C637575389590334492%7CUnknown%7CTWFpbGZsb3d8eyJWIjoiMC4wLjAwMDAiLCJQIjoiV2luMzIiLCJBTiI6Ik1haWwiLCJXVCI6Mn0%3D%7C1000&amp;sdata=xLSzWyxsB71XbiuG30D7CijBWcQnY8NDu8Ld4t4gYcg%3D&amp;reserved=0" TargetMode="External"/><Relationship Id="rId56" Type="http://schemas.openxmlformats.org/officeDocument/2006/relationships/hyperlink" Target="https://www.youtube.com/channel/UC2vXuHXJeC9AjzzklZc77bw" TargetMode="External"/><Relationship Id="rId64" Type="http://schemas.openxmlformats.org/officeDocument/2006/relationships/image" Target="media/image18.png"/><Relationship Id="rId69" Type="http://schemas.openxmlformats.org/officeDocument/2006/relationships/hyperlink" Target="mailto:digitalinclusion@manchester.gov.uk" TargetMode="External"/><Relationship Id="rId77" Type="http://schemas.openxmlformats.org/officeDocument/2006/relationships/hyperlink" Target="https://activetravel.tfgm.com/schemes/manchester/" TargetMode="External"/><Relationship Id="rId8" Type="http://schemas.openxmlformats.org/officeDocument/2006/relationships/hyperlink" Target="https://www.manchesterlco.org/neighbourhoods/brooklands-northenden" TargetMode="External"/><Relationship Id="rId51" Type="http://schemas.openxmlformats.org/officeDocument/2006/relationships/hyperlink" Target="https://www.simply-cycling.org/" TargetMode="External"/><Relationship Id="rId72" Type="http://schemas.openxmlformats.org/officeDocument/2006/relationships/image" Target="media/image22.png"/><Relationship Id="rId80" Type="http://schemas.openxmlformats.org/officeDocument/2006/relationships/hyperlink" Target="https://gbr01.safelinks.protection.outlook.com/?url=https%3A%2F%2Fwww.cyclinguk.org%2Fbigbikerevival%2Fcurrent-programme&amp;data=04%7C01%7Cl.kinrade%40mcractive.com%7Cd2506dea1824455b023108d91bb093fb%7Cf23738f41d674ccf9be5d364ffe71f2f%7C0%7C0%7C637571267469901993%7CUnknown%7CTWFpbGZsb3d8eyJWIjoiMC4wLjAwMDAiLCJQIjoiV2luMzIiLCJBTiI6Ik1haWwiLCJXVCI6Mn0%3D%7C1000&amp;sdata=z9WEfF9mIc4jC%2FXwcMEZx7ydi%2BVMNiwNathyhm3FI6o%3D&amp;reserved=0" TargetMode="External"/><Relationship Id="rId85" Type="http://schemas.openxmlformats.org/officeDocument/2006/relationships/hyperlink" Target="mailto:Anna@macc.org.uk"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youtube.com/watch?v=kYGhY5woAdc&amp;list=PL6IQwMACXkj2hXRf7nS8ufGz3c9-xbtQe&amp;index=1" TargetMode="External"/><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hyperlink" Target="mailto:leanne.dykes@more-life.co.uk" TargetMode="External"/><Relationship Id="rId46" Type="http://schemas.openxmlformats.org/officeDocument/2006/relationships/hyperlink" Target="https://eur03.safelinks.protection.outlook.com/?url=https%3A%2F%2Fwww.letsride.co.uk%2Fguided-rides&amp;data=04%7C01%7CDina.Pieri%40gmmh.nhs.uk%7C73ffdc858141444d543508d91f705495%7C0a8053324f1b4f7e9fc9d4b8f03d6174%7C0%7C0%7C637575389590324497%7CUnknown%7CTWFpbGZsb3d8eyJWIjoiMC4wLjAwMDAiLCJQIjoiV2luMzIiLCJBTiI6Ik1haWwiLCJXVCI6Mn0%3D%7C1000&amp;sdata=6ds0OWZKCQQuwc63zg6AN1aiNl7zMbw9mFiBVoQ8h2s%3D&amp;reserved=0" TargetMode="External"/><Relationship Id="rId59" Type="http://schemas.openxmlformats.org/officeDocument/2006/relationships/image" Target="media/image15.png"/><Relationship Id="rId67" Type="http://schemas.openxmlformats.org/officeDocument/2006/relationships/image" Target="media/image21.png"/><Relationship Id="rId20" Type="http://schemas.openxmlformats.org/officeDocument/2006/relationships/hyperlink" Target="https://www.youtube.com/watch?v=vM8kqkXif1Y&amp;list=PL6IQwMACXkj2hXRf7nS8ufGz3c9-xbtQe&amp;index=4" TargetMode="External"/><Relationship Id="rId41" Type="http://schemas.openxmlformats.org/officeDocument/2006/relationships/hyperlink" Target="https://eur03.safelinks.protection.outlook.com/?url=https%3A%2F%2Fwww.cyclinguk.org%2F&amp;data=04%7C01%7CDina.Pieri%40gmmh.nhs.uk%7C73ffdc858141444d543508d91f705495%7C0a8053324f1b4f7e9fc9d4b8f03d6174%7C0%7C0%7C637575389590294525%7CUnknown%7CTWFpbGZsb3d8eyJWIjoiMC4wLjAwMDAiLCJQIjoiV2luMzIiLCJBTiI6Ik1haWwiLCJXVCI6Mn0%3D%7C1000&amp;sdata=erOJpEAmwJrFTels6jZ9AY6tPzrqlvudMIWq7pLjFQo%3D&amp;reserved=0" TargetMode="External"/><Relationship Id="rId54" Type="http://schemas.openxmlformats.org/officeDocument/2006/relationships/hyperlink" Target="https://gbr01.safelinks.protection.outlook.com/?url=https%3A%2F%2Fwww.letsride.co.uk%2Fvolunteers&amp;data=04%7C01%7Cl.kinrade%40mcractive.com%7C58ec7580e12143f96db208d934b99b4d%7Cf23738f41d674ccf9be5d364ffe71f2f%7C0%7C0%7C637598794063387293%7CUnknown%7CTWFpbGZsb3d8eyJWIjoiMC4wLjAwMDAiLCJQIjoiV2luMzIiLCJBTiI6Ik1haWwiLCJXVCI6Mn0%3D%7C1000&amp;sdata=3SvtFkOpDMCI6NjHPmrpD871Hi2cPt9oGvFk%2FGH8yWw%3D&amp;reserved=0" TargetMode="External"/><Relationship Id="rId62" Type="http://schemas.openxmlformats.org/officeDocument/2006/relationships/hyperlink" Target="https://www.facebook.com/groups/2206612049552789" TargetMode="External"/><Relationship Id="rId70" Type="http://schemas.openxmlformats.org/officeDocument/2006/relationships/hyperlink" Target="https://buzzmanchester.co.uk/getconnected/getting-started-with-a-new-smartphone-or-tablet" TargetMode="External"/><Relationship Id="rId75" Type="http://schemas.openxmlformats.org/officeDocument/2006/relationships/hyperlink" Target="mailto:socialprescribing@thebiglifegroup.com" TargetMode="External"/><Relationship Id="rId83" Type="http://schemas.openxmlformats.org/officeDocument/2006/relationships/image" Target="cid:image007.jpg@01D75D50.5F674810" TargetMode="External"/><Relationship Id="rId88"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vimeo.com/528974017" TargetMode="External"/><Relationship Id="rId23" Type="http://schemas.openxmlformats.org/officeDocument/2006/relationships/hyperlink" Target="https://www.youtube.com/watch?v=ADrL0D6ifV4&amp;list=PL6IQwMACXkj2hXRf7nS8ufGz3c9-xbtQe&amp;index=7" TargetMode="External"/><Relationship Id="rId28" Type="http://schemas.openxmlformats.org/officeDocument/2006/relationships/hyperlink" Target="http://bit.ly/BUKselfreferralform" TargetMode="External"/><Relationship Id="rId36" Type="http://schemas.openxmlformats.org/officeDocument/2006/relationships/hyperlink" Target="https://www.facebook.com/groups/261508461335266" TargetMode="External"/><Relationship Id="rId49" Type="http://schemas.openxmlformats.org/officeDocument/2006/relationships/hyperlink" Target="https://eur03.safelinks.protection.outlook.com/?url=https%3A%2F%2Fwww.letsride.co.uk%2Fvolunteers&amp;data=04%7C01%7CDina.Pieri%40gmmh.nhs.uk%7C73ffdc858141444d543508d91f705495%7C0a8053324f1b4f7e9fc9d4b8f03d6174%7C0%7C0%7C637575389590334492%7CUnknown%7CTWFpbGZsb3d8eyJWIjoiMC4wLjAwMDAiLCJQIjoiV2luMzIiLCJBTiI6Ik1haWwiLCJXVCI6Mn0%3D%7C1000&amp;sdata=kbXLyE%2BhXleuwplY927u2IRvRRb7wgS1kYcKaOJ3vEw%3D&amp;reserved=0" TargetMode="External"/><Relationship Id="rId57" Type="http://schemas.openxmlformats.org/officeDocument/2006/relationships/image" Target="media/image13.png"/><Relationship Id="rId10" Type="http://schemas.openxmlformats.org/officeDocument/2006/relationships/hyperlink" Target="https://www.youtube.com/watch?v=Bnd2Uir_O3g&amp;feature=youtu.be" TargetMode="External"/><Relationship Id="rId31" Type="http://schemas.openxmlformats.org/officeDocument/2006/relationships/image" Target="media/image5.png"/><Relationship Id="rId44" Type="http://schemas.openxmlformats.org/officeDocument/2006/relationships/hyperlink" Target="https://eur03.safelinks.protection.outlook.com/?url=https%3A%2F%2Factivetravel.tfgm.com%2Fcycling%2Fcourses-and-bike-maintenance%2F&amp;data=04%7C01%7CDina.Pieri%40gmmh.nhs.uk%7C73ffdc858141444d543508d91f705495%7C0a8053324f1b4f7e9fc9d4b8f03d6174%7C0%7C0%7C637575389590314504%7CUnknown%7CTWFpbGZsb3d8eyJWIjoiMC4wLjAwMDAiLCJQIjoiV2luMzIiLCJBTiI6Ik1haWwiLCJXVCI6Mn0%3D%7C1000&amp;sdata=gBdxAgb2GspGLT1pS%2BtiPh6caeJJFmzdrGD8ob2S%2F1Q%3D&amp;reserved=0" TargetMode="External"/><Relationship Id="rId52" Type="http://schemas.openxmlformats.org/officeDocument/2006/relationships/image" Target="media/image12.png"/><Relationship Id="rId60" Type="http://schemas.openxmlformats.org/officeDocument/2006/relationships/image" Target="media/image16.png"/><Relationship Id="rId65" Type="http://schemas.openxmlformats.org/officeDocument/2006/relationships/image" Target="media/image19.png"/><Relationship Id="rId73" Type="http://schemas.openxmlformats.org/officeDocument/2006/relationships/image" Target="cid:image003.png@01D70F59.FDC178E0" TargetMode="External"/><Relationship Id="rId78" Type="http://schemas.openxmlformats.org/officeDocument/2006/relationships/hyperlink" Target="mailto:active.travel@tfgm.com" TargetMode="External"/><Relationship Id="rId81" Type="http://schemas.openxmlformats.org/officeDocument/2006/relationships/hyperlink" Target="https://manchestercommunitycentral.org/ebulletin-newsletter" TargetMode="External"/><Relationship Id="rId86" Type="http://schemas.openxmlformats.org/officeDocument/2006/relationships/hyperlink" Target="https://www.tcpa.org.uk/the-20-minute-neighbourhood"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cid:image008.jpg@01D761D0.C2436ED0" TargetMode="External"/><Relationship Id="rId18" Type="http://schemas.openxmlformats.org/officeDocument/2006/relationships/hyperlink" Target="https://www.youtube.com/watch?v=R4KBO_q78ao&amp;list=PL6IQwMACXkj2hXRf7nS8ufGz3c9-xbtQe&amp;index=2" TargetMode="External"/><Relationship Id="rId39" Type="http://schemas.openxmlformats.org/officeDocument/2006/relationships/image" Target="media/image11.png"/><Relationship Id="rId34" Type="http://schemas.openxmlformats.org/officeDocument/2006/relationships/image" Target="media/image8.png"/><Relationship Id="rId50" Type="http://schemas.openxmlformats.org/officeDocument/2006/relationships/hyperlink" Target="https://eur03.safelinks.protection.outlook.com/?url=https%3A%2F%2Fwww.simply-cycling.org%2F&amp;data=04%7C01%7CDina.Pieri%40gmmh.nhs.uk%7C73ffdc858141444d543508d91f705495%7C0a8053324f1b4f7e9fc9d4b8f03d6174%7C0%7C0%7C637575389590344489%7CUnknown%7CTWFpbGZsb3d8eyJWIjoiMC4wLjAwMDAiLCJQIjoiV2luMzIiLCJBTiI6Ik1haWwiLCJXVCI6Mn0%3D%7C1000&amp;sdata=tqYAa8efaihkXyPDcookcPeBeoM4VXgyHYjof29kakE%3D&amp;reserved=0" TargetMode="External"/><Relationship Id="rId55" Type="http://schemas.openxmlformats.org/officeDocument/2006/relationships/hyperlink" Target="mailto:BethBarrett@britishcycling.org.uk" TargetMode="External"/><Relationship Id="rId76" Type="http://schemas.openxmlformats.org/officeDocument/2006/relationships/hyperlink" Target="mailto:active.travel@tfgm.com" TargetMode="External"/><Relationship Id="rId7" Type="http://schemas.openxmlformats.org/officeDocument/2006/relationships/image" Target="media/image1.jpeg"/><Relationship Id="rId71" Type="http://schemas.openxmlformats.org/officeDocument/2006/relationships/hyperlink" Target="mailto:digitalinclusion@manchester.gov.uk" TargetMode="External"/><Relationship Id="rId2" Type="http://schemas.openxmlformats.org/officeDocument/2006/relationships/styles" Target="styles.xml"/><Relationship Id="rId29" Type="http://schemas.openxmlformats.org/officeDocument/2006/relationships/hyperlink" Target="https://eur03.safelinks.protection.outlook.com/?url=https%3A%2F%2Fbuzzmanchester.co.uk%2Fin-your-area%2Fthe-better-information-programme-health-literacy-awareness&amp;data=04%7C01%7CLorna.Dawson%40gmmh.nhs.uk%7C35adab8cae4946bdaf5108d89614a948%7C0a8053324f1b4f7e9fc9d4b8f03d6174%7C0%7C0%7C637424362795515626%7CUnknown%7CTWFpbGZsb3d8eyJWIjoiMC4wLjAwMDAiLCJQIjoiV2luMzIiLCJBTiI6Ik1haWwiLCJXVCI6Mn0%3D%7C1000&amp;sdata=mdq2eEOZthcz6b2dQQY6K9vKhU4VmvzE%2F99Aq1ZINDA%3D&amp;reserved=0" TargetMode="External"/><Relationship Id="rId24" Type="http://schemas.openxmlformats.org/officeDocument/2006/relationships/hyperlink" Target="https://coronavirusresources.phe.gov.uk/covid-19-vaccine/resources/disinformation-eng-translations-social-cutdowns/" TargetMode="External"/><Relationship Id="rId40" Type="http://schemas.openxmlformats.org/officeDocument/2006/relationships/hyperlink" Target="mailto:l.kinrade@mcractive.com" TargetMode="External"/><Relationship Id="rId45" Type="http://schemas.openxmlformats.org/officeDocument/2006/relationships/hyperlink" Target="https://eur03.safelinks.protection.outlook.com/?url=https%3A%2F%2Factivetravel.tfgm.com%2F&amp;data=04%7C01%7CDina.Pieri%40gmmh.nhs.uk%7C73ffdc858141444d543508d91f705495%7C0a8053324f1b4f7e9fc9d4b8f03d6174%7C0%7C0%7C637575389590314504%7CUnknown%7CTWFpbGZsb3d8eyJWIjoiMC4wLjAwMDAiLCJQIjoiV2luMzIiLCJBTiI6Ik1haWwiLCJXVCI6Mn0%3D%7C1000&amp;sdata=NsEmBpqFThWi7dcjtc7kKBgRo4xxB2S5dJUnYh%2F8hhU%3D&amp;reserved=0" TargetMode="External"/><Relationship Id="rId66" Type="http://schemas.openxmlformats.org/officeDocument/2006/relationships/image" Target="media/image20.png"/><Relationship Id="rId87" Type="http://schemas.openxmlformats.org/officeDocument/2006/relationships/hyperlink" Target="https://www.arup.com/perspectives/publications/research/section/cycling-for-everyone-a-guide-for-inclusive-cycling-in-cities-and-towns" TargetMode="External"/><Relationship Id="rId61" Type="http://schemas.openxmlformats.org/officeDocument/2006/relationships/image" Target="media/image17.png"/><Relationship Id="rId82" Type="http://schemas.openxmlformats.org/officeDocument/2006/relationships/image" Target="media/image23.jpeg"/><Relationship Id="rId19" Type="http://schemas.openxmlformats.org/officeDocument/2006/relationships/hyperlink" Target="https://www.youtube.com/watch?v=ZndcJ5DqSAI&amp;list=PL6IQwMACXkj2hXRf7nS8ufGz3c9-xbtQe&amp;index=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15</Pages>
  <Words>4082</Words>
  <Characters>23270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NWCSU</Company>
  <LinksUpToDate>false</LinksUpToDate>
  <CharactersWithSpaces>27298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Harding Rachel (R0A) Manchester University NHS FT</cp:lastModifiedBy>
  <cp:revision>16</cp:revision>
  <dcterms:created xsi:type="dcterms:W3CDTF">2021-06-22T12:00:00Z</dcterms:created>
  <dcterms:modified xsi:type="dcterms:W3CDTF">2021-06-25T12:18:00Z</dcterms:modified>
</cp:coreProperties>
</file>