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FDFC4" w14:textId="346F0AA8" w:rsidR="00EA7CF5" w:rsidRDefault="00EA7CF5"/>
    <w:p w14:paraId="0CBE5BF8" w14:textId="1457D84B" w:rsidR="00771666" w:rsidRDefault="00771666" w:rsidP="00771666">
      <w:pPr>
        <w:pStyle w:val="wordsection1"/>
        <w:spacing w:before="0" w:after="0"/>
        <w:rPr>
          <w:b/>
          <w:bCs/>
          <w:color w:val="4BACC6"/>
          <w:sz w:val="36"/>
          <w:szCs w:val="36"/>
          <w:u w:val="single"/>
        </w:rPr>
      </w:pPr>
      <w:r>
        <w:rPr>
          <w:noProof/>
        </w:rPr>
        <w:drawing>
          <wp:anchor distT="0" distB="0" distL="114300" distR="114300" simplePos="0" relativeHeight="251695104" behindDoc="0" locked="0" layoutInCell="1" allowOverlap="0" wp14:anchorId="50B3BDCE" wp14:editId="6306BB99">
            <wp:simplePos x="0" y="0"/>
            <wp:positionH relativeFrom="column">
              <wp:align>left</wp:align>
            </wp:positionH>
            <wp:positionV relativeFrom="line">
              <wp:align>top</wp:align>
            </wp:positionV>
            <wp:extent cx="1152525" cy="1152525"/>
            <wp:effectExtent l="0" t="0" r="9525" b="9525"/>
            <wp:wrapSquare wrapText="bothSides"/>
            <wp:docPr id="6" name="Picture 6" descr="cid:1756932d9ef4ce8e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1756932d9ef4ce8e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14:sizeRelH relativeFrom="page">
              <wp14:pctWidth>0</wp14:pctWidth>
            </wp14:sizeRelH>
            <wp14:sizeRelV relativeFrom="page">
              <wp14:pctHeight>0</wp14:pctHeight>
            </wp14:sizeRelV>
          </wp:anchor>
        </w:drawing>
      </w:r>
      <w:r>
        <w:rPr>
          <w:b/>
          <w:bCs/>
          <w:color w:val="4BACC6"/>
          <w:sz w:val="36"/>
          <w:szCs w:val="36"/>
          <w:u w:val="single"/>
        </w:rPr>
        <w:t>Wythenshawe (Brooklands) &amp; Northenden Neighbourhood Partnership</w:t>
      </w:r>
      <w:r>
        <w:rPr>
          <w:b/>
          <w:bCs/>
          <w:sz w:val="36"/>
          <w:szCs w:val="36"/>
          <w:u w:val="single"/>
        </w:rPr>
        <w:t xml:space="preserve"> </w:t>
      </w:r>
      <w:r>
        <w:rPr>
          <w:b/>
          <w:bCs/>
          <w:color w:val="4BACC6"/>
          <w:sz w:val="36"/>
          <w:szCs w:val="36"/>
          <w:u w:val="single"/>
        </w:rPr>
        <w:t>Update</w:t>
      </w:r>
    </w:p>
    <w:p w14:paraId="7DDAE406" w14:textId="77777777" w:rsidR="00771666" w:rsidRDefault="00771666" w:rsidP="00771666">
      <w:pPr>
        <w:pStyle w:val="wordsection1"/>
        <w:spacing w:before="0" w:after="0"/>
        <w:rPr>
          <w:color w:val="1F497D"/>
          <w:sz w:val="22"/>
          <w:szCs w:val="22"/>
          <w:lang w:eastAsia="en-GB"/>
        </w:rPr>
      </w:pPr>
    </w:p>
    <w:p w14:paraId="516ABD74" w14:textId="77777777" w:rsidR="00771666" w:rsidRDefault="00771666" w:rsidP="00771666">
      <w:pPr>
        <w:pStyle w:val="wordsection1"/>
        <w:spacing w:before="0" w:after="0"/>
        <w:rPr>
          <w:rFonts w:ascii="Open Sans" w:hAnsi="Open Sans" w:cs="Open Sans"/>
          <w:sz w:val="28"/>
          <w:szCs w:val="28"/>
        </w:rPr>
      </w:pPr>
      <w:r>
        <w:rPr>
          <w:rFonts w:ascii="Open Sans" w:hAnsi="Open Sans" w:cs="Open Sans"/>
          <w:sz w:val="28"/>
          <w:szCs w:val="28"/>
        </w:rPr>
        <w:t>Happy New Year everyone, I hope this email finds you well and rested after a hard 2020</w:t>
      </w:r>
    </w:p>
    <w:p w14:paraId="06F2EDFA" w14:textId="77777777" w:rsidR="00771666" w:rsidRDefault="00771666" w:rsidP="00771666">
      <w:pPr>
        <w:pStyle w:val="wordsection1"/>
        <w:spacing w:before="0" w:after="0"/>
        <w:rPr>
          <w:rFonts w:ascii="Open Sans" w:hAnsi="Open Sans" w:cs="Open Sans"/>
          <w:sz w:val="22"/>
          <w:szCs w:val="22"/>
        </w:rPr>
      </w:pPr>
      <w:r>
        <w:rPr>
          <w:rFonts w:ascii="Open Sans" w:hAnsi="Open Sans" w:cs="Open Sans"/>
        </w:rPr>
        <w:t>(Started writing this email a few weeks ago – still going to wish everyone a happy new year!)</w:t>
      </w:r>
    </w:p>
    <w:p w14:paraId="30A03356" w14:textId="77777777" w:rsidR="00771666" w:rsidRDefault="00771666" w:rsidP="00771666">
      <w:pPr>
        <w:pStyle w:val="wordsection1"/>
        <w:spacing w:before="0" w:after="0"/>
        <w:rPr>
          <w:rFonts w:ascii="Open Sans" w:hAnsi="Open Sans" w:cs="Open Sans"/>
          <w:b/>
          <w:bCs/>
          <w:sz w:val="20"/>
          <w:szCs w:val="20"/>
        </w:rPr>
      </w:pPr>
    </w:p>
    <w:p w14:paraId="0CDE47D5" w14:textId="77777777" w:rsidR="00771666" w:rsidRDefault="00771666" w:rsidP="00771666">
      <w:pPr>
        <w:pStyle w:val="wordsection1"/>
        <w:spacing w:before="0" w:after="0"/>
        <w:rPr>
          <w:rFonts w:ascii="Open Sans" w:hAnsi="Open Sans" w:cs="Open Sans"/>
          <w:b/>
          <w:bCs/>
        </w:rPr>
      </w:pPr>
    </w:p>
    <w:p w14:paraId="467664D6" w14:textId="77777777" w:rsidR="00771666" w:rsidRDefault="00771666" w:rsidP="00771666">
      <w:pPr>
        <w:pStyle w:val="wordsection1"/>
        <w:spacing w:before="0" w:after="0"/>
        <w:rPr>
          <w:rFonts w:ascii="Open Sans" w:hAnsi="Open Sans" w:cs="Open Sans"/>
          <w:b/>
          <w:bCs/>
        </w:rPr>
      </w:pPr>
      <w:r>
        <w:rPr>
          <w:rFonts w:ascii="Open Sans" w:hAnsi="Open Sans" w:cs="Open Sans"/>
          <w:b/>
          <w:bCs/>
        </w:rPr>
        <w:t>Neighbourhood Update</w:t>
      </w:r>
    </w:p>
    <w:p w14:paraId="470730E5" w14:textId="77777777" w:rsidR="00771666" w:rsidRDefault="00771666" w:rsidP="00771666">
      <w:pPr>
        <w:pStyle w:val="wordsection1"/>
        <w:spacing w:before="0" w:after="0"/>
        <w:rPr>
          <w:rFonts w:ascii="Open Sans" w:hAnsi="Open Sans" w:cs="Open Sans"/>
        </w:rPr>
      </w:pPr>
      <w:r>
        <w:rPr>
          <w:rFonts w:ascii="Open Sans" w:hAnsi="Open Sans" w:cs="Open Sans"/>
        </w:rPr>
        <w:t>Please find attached the latest update from the team, feel free to share, host on your website and/or feedback.</w:t>
      </w:r>
    </w:p>
    <w:p w14:paraId="79EBA225" w14:textId="77777777" w:rsidR="00771666" w:rsidRDefault="00771666" w:rsidP="00771666">
      <w:pPr>
        <w:pStyle w:val="wordsection1"/>
        <w:spacing w:before="0" w:after="0"/>
        <w:rPr>
          <w:rFonts w:ascii="Open Sans" w:hAnsi="Open Sans" w:cs="Open Sans"/>
        </w:rPr>
      </w:pPr>
      <w:r>
        <w:rPr>
          <w:rFonts w:ascii="Open Sans" w:hAnsi="Open Sans" w:cs="Open Sans"/>
        </w:rPr>
        <w:t xml:space="preserve">As always historical updates hosted on the MLCO neighbourhood page </w:t>
      </w:r>
      <w:hyperlink r:id="rId8" w:history="1">
        <w:r>
          <w:rPr>
            <w:rStyle w:val="Hyperlink"/>
            <w:rFonts w:ascii="Open Sans" w:hAnsi="Open Sans" w:cs="Open Sans"/>
          </w:rPr>
          <w:t>https://www.manchesterlco.org/wythenshawe-brooklands-and-northenden</w:t>
        </w:r>
      </w:hyperlink>
      <w:r>
        <w:rPr>
          <w:rFonts w:ascii="Open Sans" w:hAnsi="Open Sans" w:cs="Open Sans"/>
        </w:rPr>
        <w:t xml:space="preserve"> </w:t>
      </w:r>
    </w:p>
    <w:p w14:paraId="5FB8674A" w14:textId="77777777" w:rsidR="00771666" w:rsidRDefault="00771666" w:rsidP="00771666">
      <w:pPr>
        <w:pStyle w:val="wordsection1"/>
        <w:spacing w:before="0" w:after="0"/>
        <w:rPr>
          <w:rFonts w:ascii="Open Sans" w:hAnsi="Open Sans" w:cs="Open Sans"/>
        </w:rPr>
      </w:pPr>
    </w:p>
    <w:p w14:paraId="405F79D8" w14:textId="77777777" w:rsidR="00771666" w:rsidRDefault="00771666" w:rsidP="00771666">
      <w:pPr>
        <w:pStyle w:val="wordsection1"/>
        <w:spacing w:before="0" w:after="0"/>
        <w:rPr>
          <w:rFonts w:ascii="Open Sans" w:hAnsi="Open Sans" w:cs="Open Sans"/>
          <w:b/>
          <w:bCs/>
        </w:rPr>
      </w:pPr>
      <w:r>
        <w:rPr>
          <w:rFonts w:ascii="Open Sans" w:hAnsi="Open Sans" w:cs="Open Sans"/>
          <w:b/>
          <w:bCs/>
        </w:rPr>
        <w:t>Neighbourhood Partnership Meeting</w:t>
      </w:r>
    </w:p>
    <w:p w14:paraId="29D225E4" w14:textId="77777777" w:rsidR="00771666" w:rsidRDefault="00771666" w:rsidP="00771666">
      <w:pPr>
        <w:pStyle w:val="wordsection1"/>
        <w:spacing w:before="0" w:after="0"/>
        <w:rPr>
          <w:rFonts w:ascii="Open Sans" w:hAnsi="Open Sans" w:cs="Open Sans"/>
        </w:rPr>
      </w:pPr>
      <w:r>
        <w:rPr>
          <w:rFonts w:ascii="Open Sans" w:hAnsi="Open Sans" w:cs="Open Sans"/>
        </w:rPr>
        <w:t xml:space="preserve">Thanks to all that attended the last Neighbourhood Partnership Meeting which focused on addressing inequality in Wythenshawe (Brooklands) &amp; Northenden. It was </w:t>
      </w:r>
      <w:proofErr w:type="gramStart"/>
      <w:r>
        <w:rPr>
          <w:rFonts w:ascii="Open Sans" w:hAnsi="Open Sans" w:cs="Open Sans"/>
        </w:rPr>
        <w:t>really well</w:t>
      </w:r>
      <w:proofErr w:type="gramEnd"/>
      <w:r>
        <w:rPr>
          <w:rFonts w:ascii="Open Sans" w:hAnsi="Open Sans" w:cs="Open Sans"/>
        </w:rPr>
        <w:t xml:space="preserve"> attended, in fact nearly blew the agenda timings out of the window with the introductions! </w:t>
      </w:r>
    </w:p>
    <w:p w14:paraId="7E046E2C" w14:textId="77777777" w:rsidR="00771666" w:rsidRDefault="00771666" w:rsidP="00771666">
      <w:pPr>
        <w:pStyle w:val="wordsection1"/>
        <w:spacing w:before="0" w:after="0"/>
        <w:rPr>
          <w:rFonts w:ascii="Open Sans" w:hAnsi="Open Sans" w:cs="Open Sans"/>
        </w:rPr>
      </w:pPr>
    </w:p>
    <w:p w14:paraId="0B037FBB" w14:textId="77777777" w:rsidR="00771666" w:rsidRDefault="00771666" w:rsidP="00771666">
      <w:pPr>
        <w:pStyle w:val="wordsection1"/>
        <w:spacing w:before="0" w:after="0"/>
        <w:rPr>
          <w:rFonts w:ascii="Open Sans" w:hAnsi="Open Sans" w:cs="Open Sans"/>
        </w:rPr>
      </w:pPr>
      <w:r>
        <w:rPr>
          <w:rFonts w:ascii="Open Sans" w:hAnsi="Open Sans" w:cs="Open Sans"/>
        </w:rPr>
        <w:t>The notes are attached and although I thought I was really organised and did well for remembering to record the session, for the life of me when it came to writing it up I couldn’t find the recording (story of my life)!</w:t>
      </w:r>
    </w:p>
    <w:p w14:paraId="2047D239" w14:textId="54229E0A" w:rsidR="00771666" w:rsidRDefault="00771666" w:rsidP="00771666">
      <w:pPr>
        <w:pStyle w:val="wordsection1"/>
        <w:spacing w:before="0" w:after="0"/>
        <w:rPr>
          <w:rFonts w:ascii="Open Sans" w:hAnsi="Open Sans" w:cs="Open Sans"/>
        </w:rPr>
      </w:pPr>
      <w:r>
        <w:rPr>
          <w:rFonts w:ascii="Open Sans" w:hAnsi="Open Sans" w:cs="Open Sans"/>
        </w:rPr>
        <w:t xml:space="preserve">The discussion was rich and </w:t>
      </w:r>
      <w:proofErr w:type="spellStart"/>
      <w:r>
        <w:rPr>
          <w:rFonts w:ascii="Open Sans" w:hAnsi="Open Sans" w:cs="Open Sans"/>
        </w:rPr>
        <w:t>its</w:t>
      </w:r>
      <w:proofErr w:type="spellEnd"/>
      <w:r>
        <w:rPr>
          <w:rFonts w:ascii="Open Sans" w:hAnsi="Open Sans" w:cs="Open Sans"/>
        </w:rPr>
        <w:t xml:space="preserve"> important to let you know how the discussions at that meeting have influenced plans and work</w:t>
      </w:r>
    </w:p>
    <w:p w14:paraId="4F15CAC9" w14:textId="6A6F4335" w:rsidR="00771666" w:rsidRDefault="00771666" w:rsidP="00771666">
      <w:pPr>
        <w:pStyle w:val="wordsection1"/>
        <w:spacing w:before="0" w:after="0"/>
        <w:rPr>
          <w:rFonts w:ascii="Open Sans" w:hAnsi="Open Sans" w:cs="Open Sans"/>
        </w:rPr>
      </w:pPr>
      <w:r>
        <w:object w:dxaOrig="1520" w:dyaOrig="987" w14:anchorId="03659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75.75pt;height:49.5pt" o:ole="">
            <v:imagedata r:id="rId9" o:title=""/>
          </v:shape>
          <o:OLEObject Type="Embed" ProgID="Word.Document.12" ShapeID="_x0000_i1047" DrawAspect="Icon" ObjectID="_1672560412" r:id="rId10">
            <o:FieldCodes>\s</o:FieldCodes>
          </o:OLEObject>
        </w:object>
      </w:r>
    </w:p>
    <w:p w14:paraId="7E588B67" w14:textId="77777777" w:rsidR="00771666" w:rsidRDefault="00771666" w:rsidP="00771666">
      <w:pPr>
        <w:pStyle w:val="wordsection1"/>
        <w:spacing w:before="0" w:after="0"/>
        <w:rPr>
          <w:rFonts w:ascii="Open Sans" w:hAnsi="Open Sans" w:cs="Open Sans"/>
        </w:rPr>
      </w:pPr>
    </w:p>
    <w:p w14:paraId="25E8DF30" w14:textId="77777777" w:rsidR="00771666" w:rsidRDefault="00771666" w:rsidP="00771666">
      <w:pPr>
        <w:pStyle w:val="wordsection1"/>
        <w:spacing w:before="0" w:after="0"/>
        <w:rPr>
          <w:rFonts w:ascii="Open Sans" w:hAnsi="Open Sans" w:cs="Open Sans"/>
        </w:rPr>
      </w:pPr>
      <w:r>
        <w:rPr>
          <w:rFonts w:ascii="Open Sans" w:hAnsi="Open Sans" w:cs="Open Sans"/>
        </w:rPr>
        <w:t>A lot of the points raised were used to develop and get a up to date picture of the needs of people living and working in Brooklands and Northenden.</w:t>
      </w:r>
    </w:p>
    <w:p w14:paraId="71C6F626" w14:textId="77777777" w:rsidR="00771666" w:rsidRDefault="00771666" w:rsidP="00771666">
      <w:pPr>
        <w:pStyle w:val="wordsection1"/>
        <w:numPr>
          <w:ilvl w:val="0"/>
          <w:numId w:val="39"/>
        </w:numPr>
        <w:spacing w:before="0" w:after="0"/>
        <w:rPr>
          <w:rFonts w:ascii="Open Sans" w:hAnsi="Open Sans" w:cs="Open Sans"/>
        </w:rPr>
      </w:pPr>
      <w:r>
        <w:rPr>
          <w:rFonts w:ascii="Open Sans" w:hAnsi="Open Sans" w:cs="Open Sans"/>
        </w:rPr>
        <w:t>The discussions and data presented was fed into work our GP practices are doing to support inclusion within their delivery models</w:t>
      </w:r>
    </w:p>
    <w:p w14:paraId="78DDF51B" w14:textId="77777777" w:rsidR="00771666" w:rsidRDefault="00771666" w:rsidP="00771666">
      <w:pPr>
        <w:pStyle w:val="wordsection1"/>
        <w:numPr>
          <w:ilvl w:val="0"/>
          <w:numId w:val="39"/>
        </w:numPr>
        <w:spacing w:before="0" w:after="0"/>
        <w:rPr>
          <w:rFonts w:ascii="Open Sans" w:hAnsi="Open Sans" w:cs="Open Sans"/>
        </w:rPr>
      </w:pPr>
      <w:r>
        <w:rPr>
          <w:rFonts w:ascii="Open Sans" w:hAnsi="Open Sans" w:cs="Open Sans"/>
        </w:rPr>
        <w:t>The discussion is shaping the work that we collaborate on over the next year and will allow us to prioritise the issues that affecting our residents most.</w:t>
      </w:r>
    </w:p>
    <w:p w14:paraId="7610FCD3" w14:textId="77777777" w:rsidR="00771666" w:rsidRDefault="00771666" w:rsidP="00771666">
      <w:pPr>
        <w:pStyle w:val="wordsection1"/>
        <w:spacing w:beforeAutospacing="1" w:afterAutospacing="1"/>
        <w:jc w:val="center"/>
        <w:rPr>
          <w:rFonts w:ascii="Open Sans" w:hAnsi="Open Sans" w:cs="Open Sans"/>
          <w:i/>
          <w:iCs/>
        </w:rPr>
      </w:pPr>
      <w:r>
        <w:rPr>
          <w:rFonts w:ascii="Open Sans" w:hAnsi="Open Sans" w:cs="Open Sans"/>
          <w:i/>
          <w:iCs/>
        </w:rPr>
        <w:t>“</w:t>
      </w:r>
      <w:proofErr w:type="spellStart"/>
      <w:r>
        <w:rPr>
          <w:rFonts w:ascii="Open Sans" w:hAnsi="Open Sans" w:cs="Open Sans"/>
          <w:i/>
          <w:iCs/>
        </w:rPr>
        <w:t>Its</w:t>
      </w:r>
      <w:proofErr w:type="spellEnd"/>
      <w:r>
        <w:rPr>
          <w:rFonts w:ascii="Open Sans" w:hAnsi="Open Sans" w:cs="Open Sans"/>
          <w:i/>
          <w:iCs/>
        </w:rPr>
        <w:t xml:space="preserve"> hard to plan how and what we can do especially with the changing in rules practically </w:t>
      </w:r>
      <w:proofErr w:type="gramStart"/>
      <w:r>
        <w:rPr>
          <w:rFonts w:ascii="Open Sans" w:hAnsi="Open Sans" w:cs="Open Sans"/>
          <w:i/>
          <w:iCs/>
        </w:rPr>
        <w:t>on a daily basis</w:t>
      </w:r>
      <w:proofErr w:type="gramEnd"/>
      <w:r>
        <w:rPr>
          <w:rFonts w:ascii="Open Sans" w:hAnsi="Open Sans" w:cs="Open Sans"/>
          <w:i/>
          <w:iCs/>
        </w:rPr>
        <w:t xml:space="preserve">, we need to continue these networks and connecting </w:t>
      </w:r>
      <w:r>
        <w:rPr>
          <w:rFonts w:ascii="Open Sans" w:hAnsi="Open Sans" w:cs="Open Sans"/>
          <w:i/>
          <w:iCs/>
        </w:rPr>
        <w:lastRenderedPageBreak/>
        <w:t>to work smarter and keep the momentum. Sharing funding opportunities and partnerships is important “</w:t>
      </w:r>
    </w:p>
    <w:p w14:paraId="7B477A3F" w14:textId="77777777" w:rsidR="00771666" w:rsidRDefault="00771666" w:rsidP="00771666">
      <w:pPr>
        <w:pStyle w:val="wordsection1"/>
        <w:spacing w:beforeAutospacing="1" w:after="0"/>
        <w:rPr>
          <w:rFonts w:ascii="Open Sans" w:hAnsi="Open Sans" w:cs="Open Sans"/>
          <w:b/>
          <w:bCs/>
        </w:rPr>
      </w:pPr>
    </w:p>
    <w:p w14:paraId="04C019C6" w14:textId="0A5CD038" w:rsidR="00771666" w:rsidRDefault="00771666" w:rsidP="00771666">
      <w:pPr>
        <w:pStyle w:val="wordsection1"/>
        <w:spacing w:beforeAutospacing="1" w:after="0"/>
        <w:rPr>
          <w:rFonts w:ascii="Open Sans" w:eastAsia="Times New Roman" w:hAnsi="Open Sans" w:cs="Open Sans"/>
          <w:b/>
          <w:bCs/>
        </w:rPr>
      </w:pPr>
      <w:r>
        <w:rPr>
          <w:rFonts w:ascii="Open Sans" w:hAnsi="Open Sans" w:cs="Open Sans"/>
          <w:b/>
          <w:bCs/>
        </w:rPr>
        <w:t>Neighbourhood Flu Campaign</w:t>
      </w:r>
    </w:p>
    <w:p w14:paraId="58A982CA" w14:textId="08D55CF2" w:rsidR="00771666" w:rsidRDefault="00771666" w:rsidP="00771666">
      <w:pPr>
        <w:pStyle w:val="wordsection1"/>
        <w:spacing w:beforeAutospacing="1" w:after="0"/>
        <w:rPr>
          <w:rFonts w:ascii="Open Sans" w:hAnsi="Open Sans" w:cs="Open Sans"/>
          <w:b/>
          <w:bCs/>
          <w:sz w:val="2"/>
          <w:szCs w:val="2"/>
        </w:rPr>
      </w:pPr>
    </w:p>
    <w:p w14:paraId="7A0B729F" w14:textId="73A582AD" w:rsidR="00771666" w:rsidRDefault="00771666" w:rsidP="00771666">
      <w:pPr>
        <w:pStyle w:val="wordsection1"/>
        <w:spacing w:before="0" w:after="0"/>
        <w:rPr>
          <w:rFonts w:ascii="Open Sans" w:hAnsi="Open Sans" w:cs="Open Sans"/>
          <w:sz w:val="22"/>
          <w:szCs w:val="22"/>
        </w:rPr>
      </w:pPr>
      <w:r>
        <w:rPr>
          <w:noProof/>
          <w:sz w:val="20"/>
          <w:szCs w:val="20"/>
        </w:rPr>
        <w:drawing>
          <wp:anchor distT="0" distB="0" distL="114300" distR="114300" simplePos="0" relativeHeight="251661824" behindDoc="0" locked="0" layoutInCell="1" allowOverlap="1" wp14:anchorId="1A8573F6" wp14:editId="1AD1EA1C">
            <wp:simplePos x="0" y="0"/>
            <wp:positionH relativeFrom="column">
              <wp:posOffset>19050</wp:posOffset>
            </wp:positionH>
            <wp:positionV relativeFrom="paragraph">
              <wp:posOffset>35560</wp:posOffset>
            </wp:positionV>
            <wp:extent cx="2887980" cy="1443990"/>
            <wp:effectExtent l="19050" t="19050" r="26670" b="22860"/>
            <wp:wrapSquare wrapText="bothSides"/>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980" cy="1443990"/>
                    </a:xfrm>
                    <a:prstGeom prst="rect">
                      <a:avLst/>
                    </a:prstGeom>
                    <a:noFill/>
                    <a:ln w="9525">
                      <a:solidFill>
                        <a:schemeClr val="bg2">
                          <a:lumMod val="9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ascii="Open Sans" w:hAnsi="Open Sans" w:cs="Open Sans"/>
        </w:rPr>
        <w:t>Thank-you for all your hard work in promoting and encouraging people to have their flu vaccination. You can still have your Flu vaccination via your local pharmacy</w:t>
      </w:r>
    </w:p>
    <w:p w14:paraId="2439258A" w14:textId="77777777" w:rsidR="00771666" w:rsidRDefault="00771666" w:rsidP="00771666">
      <w:pPr>
        <w:pStyle w:val="wordsection1"/>
        <w:spacing w:before="0" w:after="0"/>
        <w:rPr>
          <w:rFonts w:ascii="Open Sans" w:hAnsi="Open Sans" w:cs="Open Sans"/>
          <w:sz w:val="20"/>
          <w:szCs w:val="20"/>
          <w:lang w:eastAsia="en-GB"/>
        </w:rPr>
      </w:pPr>
    </w:p>
    <w:p w14:paraId="3B14720E" w14:textId="77777777" w:rsidR="00771666" w:rsidRDefault="00771666" w:rsidP="00771666">
      <w:pPr>
        <w:pStyle w:val="wordsection1"/>
        <w:spacing w:before="0" w:after="0"/>
        <w:rPr>
          <w:rFonts w:ascii="Open Sans" w:hAnsi="Open Sans" w:cs="Open Sans"/>
        </w:rPr>
      </w:pPr>
    </w:p>
    <w:p w14:paraId="32964CB1" w14:textId="77777777" w:rsidR="00771666" w:rsidRDefault="00771666" w:rsidP="00771666">
      <w:pPr>
        <w:pStyle w:val="wordsection1"/>
        <w:spacing w:before="0" w:after="0"/>
        <w:rPr>
          <w:rFonts w:ascii="Open Sans" w:hAnsi="Open Sans" w:cs="Open Sans"/>
        </w:rPr>
      </w:pPr>
    </w:p>
    <w:p w14:paraId="3F61E8A3" w14:textId="1A686924" w:rsidR="00771666" w:rsidRDefault="00771666" w:rsidP="00771666">
      <w:pPr>
        <w:pStyle w:val="wordsection1"/>
        <w:spacing w:before="0" w:after="0"/>
        <w:rPr>
          <w:rFonts w:ascii="Open Sans" w:hAnsi="Open Sans" w:cs="Open Sans"/>
        </w:rPr>
      </w:pPr>
      <w:r>
        <w:rPr>
          <w:rFonts w:ascii="Open Sans" w:hAnsi="Open Sans" w:cs="Open Sans"/>
        </w:rPr>
        <w:t xml:space="preserve">We have worked together on a lot of this work, running engagement sessions with people who don’t tend to have the vaccination, radio shows/soundbites &amp; visiting and working with Local primary School.  The flu season </w:t>
      </w:r>
      <w:proofErr w:type="gramStart"/>
      <w:r>
        <w:rPr>
          <w:rFonts w:ascii="Open Sans" w:hAnsi="Open Sans" w:cs="Open Sans"/>
        </w:rPr>
        <w:t>continues</w:t>
      </w:r>
      <w:proofErr w:type="gramEnd"/>
      <w:r>
        <w:rPr>
          <w:rFonts w:ascii="Open Sans" w:hAnsi="Open Sans" w:cs="Open Sans"/>
        </w:rPr>
        <w:t xml:space="preserve"> and we are encouraging those people who have not had their jab to consider having it, especially with all we are hearing about the hospitals at the moment. It’s crucial that we do our best to avoid winter admissions</w:t>
      </w:r>
    </w:p>
    <w:p w14:paraId="2A269653" w14:textId="77777777" w:rsidR="00771666" w:rsidRDefault="00771666" w:rsidP="00771666">
      <w:pPr>
        <w:pStyle w:val="wordsection1"/>
        <w:spacing w:before="0" w:after="0"/>
        <w:rPr>
          <w:rFonts w:ascii="Open Sans" w:hAnsi="Open Sans" w:cs="Open Sans"/>
        </w:rPr>
      </w:pPr>
    </w:p>
    <w:p w14:paraId="2561B137" w14:textId="16558809" w:rsidR="00771666" w:rsidRDefault="00771666" w:rsidP="00771666">
      <w:pPr>
        <w:pStyle w:val="wordsection1"/>
        <w:spacing w:before="0" w:after="0"/>
        <w:rPr>
          <w:rFonts w:ascii="Open Sans" w:hAnsi="Open Sans" w:cs="Open Sans"/>
        </w:rPr>
      </w:pPr>
      <w:r>
        <w:rPr>
          <w:rFonts w:ascii="Open Sans" w:hAnsi="Open Sans" w:cs="Open Sans"/>
        </w:rPr>
        <w:t>I attach an email from Gilly and Paul which celebrates the improvement in uptake this year – Massive thanks for contributing to this.</w:t>
      </w:r>
    </w:p>
    <w:p w14:paraId="2FD85443" w14:textId="77777777" w:rsidR="00771666" w:rsidRDefault="00771666" w:rsidP="00771666">
      <w:pPr>
        <w:pStyle w:val="wordsection1"/>
        <w:spacing w:before="0" w:after="0"/>
        <w:rPr>
          <w:rFonts w:ascii="Open Sans" w:hAnsi="Open Sans" w:cs="Open Sans"/>
        </w:rPr>
      </w:pPr>
    </w:p>
    <w:p w14:paraId="490F55EB" w14:textId="77777777" w:rsidR="00771666" w:rsidRDefault="00771666" w:rsidP="00771666">
      <w:pPr>
        <w:pStyle w:val="wordsection1"/>
        <w:spacing w:before="0" w:after="0"/>
        <w:rPr>
          <w:rFonts w:ascii="Open Sans" w:hAnsi="Open Sans" w:cs="Open Sans"/>
          <w:b/>
          <w:bCs/>
        </w:rPr>
      </w:pPr>
      <w:proofErr w:type="spellStart"/>
      <w:r>
        <w:rPr>
          <w:rFonts w:ascii="Open Sans" w:hAnsi="Open Sans" w:cs="Open Sans"/>
          <w:b/>
          <w:bCs/>
        </w:rPr>
        <w:t>Covid</w:t>
      </w:r>
      <w:proofErr w:type="spellEnd"/>
      <w:r>
        <w:rPr>
          <w:rFonts w:ascii="Open Sans" w:hAnsi="Open Sans" w:cs="Open Sans"/>
          <w:b/>
          <w:bCs/>
        </w:rPr>
        <w:t xml:space="preserve"> Vaccination Clinics</w:t>
      </w:r>
    </w:p>
    <w:p w14:paraId="6C6006E3" w14:textId="68380F4D" w:rsidR="00771666" w:rsidRDefault="00771666" w:rsidP="00771666">
      <w:pPr>
        <w:pStyle w:val="wordsection1"/>
        <w:spacing w:before="0" w:after="0"/>
        <w:rPr>
          <w:rFonts w:ascii="Open Sans" w:hAnsi="Open Sans" w:cs="Open Sans"/>
        </w:rPr>
      </w:pPr>
      <w:r>
        <w:rPr>
          <w:rFonts w:ascii="Open Sans" w:hAnsi="Open Sans" w:cs="Open Sans"/>
        </w:rPr>
        <w:t xml:space="preserve">Finally, you will have seen that we have been delivering the </w:t>
      </w:r>
      <w:proofErr w:type="spellStart"/>
      <w:r>
        <w:rPr>
          <w:rFonts w:ascii="Open Sans" w:hAnsi="Open Sans" w:cs="Open Sans"/>
        </w:rPr>
        <w:t>Covid</w:t>
      </w:r>
      <w:proofErr w:type="spellEnd"/>
      <w:r>
        <w:rPr>
          <w:rFonts w:ascii="Open Sans" w:hAnsi="Open Sans" w:cs="Open Sans"/>
        </w:rPr>
        <w:t xml:space="preserve"> vaccination at the lifestyle Centre over the last few weeks. It feels great that we have started to vaccinate people who are most at risk. Thanks to all that responded to the call out for volunteer help a few weeks ago.</w:t>
      </w:r>
    </w:p>
    <w:p w14:paraId="3AF52F99" w14:textId="77777777" w:rsidR="00771666" w:rsidRDefault="00771666" w:rsidP="00771666">
      <w:pPr>
        <w:pStyle w:val="wordsection1"/>
        <w:spacing w:before="0" w:after="0"/>
        <w:rPr>
          <w:rFonts w:ascii="Open Sans" w:hAnsi="Open Sans" w:cs="Open Sans"/>
          <w:lang w:eastAsia="en-GB"/>
        </w:rPr>
      </w:pPr>
    </w:p>
    <w:p w14:paraId="6B2FC13E" w14:textId="77777777" w:rsidR="00771666" w:rsidRDefault="00771666" w:rsidP="00771666">
      <w:pPr>
        <w:pStyle w:val="wordsection1"/>
        <w:spacing w:before="0" w:after="75"/>
        <w:rPr>
          <w:rFonts w:ascii="Open Sans" w:hAnsi="Open Sans" w:cs="Open Sans"/>
        </w:rPr>
      </w:pPr>
      <w:r>
        <w:rPr>
          <w:rFonts w:ascii="Open Sans" w:hAnsi="Open Sans" w:cs="Open Sans"/>
        </w:rPr>
        <w:t>The rapid rollout of a vaccine against Covid-19 represents the best and fastest way of life returning to normal. Vaccines are safe and effective at limiting severe illness. Please urge anyone contacted by their GP </w:t>
      </w:r>
      <w:proofErr w:type="gramStart"/>
      <w:r>
        <w:rPr>
          <w:rFonts w:ascii="Open Sans" w:hAnsi="Open Sans" w:cs="Open Sans"/>
        </w:rPr>
        <w:t>in regard to</w:t>
      </w:r>
      <w:proofErr w:type="gramEnd"/>
      <w:r>
        <w:rPr>
          <w:rFonts w:ascii="Open Sans" w:hAnsi="Open Sans" w:cs="Open Sans"/>
        </w:rPr>
        <w:t> getting a vaccination to stick to their appointment.</w:t>
      </w:r>
    </w:p>
    <w:p w14:paraId="22155E5D" w14:textId="5F82C82D" w:rsidR="00771666" w:rsidRDefault="00771666" w:rsidP="00771666">
      <w:pPr>
        <w:pStyle w:val="wordsection1"/>
        <w:spacing w:before="0" w:after="0"/>
        <w:rPr>
          <w:rFonts w:ascii="Open Sans" w:hAnsi="Open Sans" w:cs="Open Sans"/>
        </w:rPr>
      </w:pPr>
    </w:p>
    <w:p w14:paraId="28D1CC8F" w14:textId="77777777" w:rsidR="00771666" w:rsidRDefault="00771666" w:rsidP="00771666">
      <w:pPr>
        <w:pStyle w:val="wordsection1"/>
        <w:spacing w:before="0" w:after="0"/>
        <w:rPr>
          <w:rFonts w:ascii="Open Sans" w:hAnsi="Open Sans" w:cs="Open Sans"/>
        </w:rPr>
      </w:pPr>
      <w:r>
        <w:rPr>
          <w:rFonts w:ascii="Open Sans" w:hAnsi="Open Sans" w:cs="Open Sans"/>
        </w:rPr>
        <w:t>As more and more vaccination centres are stood up there is a need for help for the local community. If you can offer your time to support the marshalling of the centres, please do consider signing up.</w:t>
      </w:r>
    </w:p>
    <w:p w14:paraId="13A15B53" w14:textId="790FFC5E" w:rsidR="00771666" w:rsidRDefault="00771666" w:rsidP="00771666">
      <w:pPr>
        <w:pStyle w:val="wordsection1"/>
        <w:spacing w:before="0" w:after="0"/>
      </w:pPr>
      <w:hyperlink r:id="rId12" w:history="1">
        <w:r>
          <w:rPr>
            <w:rStyle w:val="Hyperlink"/>
          </w:rPr>
          <w:t>https://manchestercommunitycentral.org/vaccination</w:t>
        </w:r>
      </w:hyperlink>
    </w:p>
    <w:p w14:paraId="7551965C" w14:textId="56023D22" w:rsidR="00771666" w:rsidRDefault="00771666" w:rsidP="00771666">
      <w:pPr>
        <w:pStyle w:val="wordsection1"/>
        <w:spacing w:before="0" w:after="0"/>
      </w:pPr>
    </w:p>
    <w:p w14:paraId="309CDD63" w14:textId="77777777" w:rsidR="00771666" w:rsidRDefault="00771666" w:rsidP="00771666">
      <w:pPr>
        <w:pStyle w:val="wordsection1"/>
        <w:spacing w:before="0" w:after="0"/>
        <w:rPr>
          <w:rFonts w:ascii="Open Sans" w:hAnsi="Open Sans" w:cs="Open Sans"/>
        </w:rPr>
      </w:pPr>
      <w:r>
        <w:rPr>
          <w:rFonts w:ascii="Open Sans" w:hAnsi="Open Sans" w:cs="Open Sans"/>
        </w:rPr>
        <w:t>I also attach an email I received over the weekend from MACC which provides more details regarding vaccinations for VCFSE frontline workers.</w:t>
      </w:r>
    </w:p>
    <w:p w14:paraId="2573368F" w14:textId="5000C4F8" w:rsidR="00B313E3" w:rsidRDefault="00B313E3" w:rsidP="007C2EAB">
      <w:pPr>
        <w:autoSpaceDE w:val="0"/>
        <w:autoSpaceDN w:val="0"/>
        <w:adjustRightInd w:val="0"/>
        <w:rPr>
          <w:rFonts w:ascii="Calibri" w:hAnsi="Calibri" w:cs="Calibri"/>
          <w:color w:val="000000"/>
          <w:sz w:val="22"/>
          <w:szCs w:val="22"/>
        </w:rPr>
      </w:pPr>
    </w:p>
    <w:p w14:paraId="489140B3" w14:textId="43785E3D" w:rsidR="00B313E3" w:rsidRDefault="00771666" w:rsidP="007C2EAB">
      <w:pPr>
        <w:autoSpaceDE w:val="0"/>
        <w:autoSpaceDN w:val="0"/>
        <w:adjustRightInd w:val="0"/>
        <w:rPr>
          <w:rFonts w:ascii="Calibri" w:hAnsi="Calibri" w:cs="Calibri"/>
          <w:color w:val="000000"/>
          <w:sz w:val="22"/>
          <w:szCs w:val="22"/>
        </w:rPr>
      </w:pPr>
      <w:r>
        <w:object w:dxaOrig="1520" w:dyaOrig="987" w14:anchorId="3A82B577">
          <v:shape id="_x0000_i1050" type="#_x0000_t75" style="width:75.75pt;height:49.5pt" o:ole="">
            <v:imagedata r:id="rId13" o:title=""/>
          </v:shape>
          <o:OLEObject Type="Embed" ProgID="Package" ShapeID="_x0000_i1050" DrawAspect="Icon" ObjectID="_1672560413" r:id="rId14"/>
        </w:object>
      </w:r>
    </w:p>
    <w:p w14:paraId="678CDF35" w14:textId="77777777" w:rsidR="00771666" w:rsidRDefault="00771666" w:rsidP="00771666">
      <w:pPr>
        <w:pStyle w:val="xxmsonormal"/>
        <w:autoSpaceDN w:val="0"/>
        <w:rPr>
          <w:lang w:eastAsia="en-US"/>
        </w:rPr>
      </w:pPr>
    </w:p>
    <w:p w14:paraId="225BF56F" w14:textId="77777777" w:rsidR="00771666" w:rsidRDefault="00771666" w:rsidP="00771666">
      <w:pPr>
        <w:pStyle w:val="xxmsonormal"/>
        <w:autoSpaceDN w:val="0"/>
        <w:rPr>
          <w:rFonts w:ascii="Open Sans" w:hAnsi="Open Sans" w:cs="Open Sans"/>
          <w:lang w:eastAsia="en-US"/>
        </w:rPr>
      </w:pPr>
      <w:r>
        <w:rPr>
          <w:rFonts w:ascii="Open Sans" w:hAnsi="Open Sans" w:cs="Open Sans"/>
          <w:lang w:eastAsia="en-US"/>
        </w:rPr>
        <w:t>Please do keep in touch- wishing you all the best</w:t>
      </w:r>
    </w:p>
    <w:p w14:paraId="3CE3737F" w14:textId="0CE5F5F6" w:rsidR="00771666" w:rsidRDefault="00771666" w:rsidP="00771666">
      <w:pPr>
        <w:pStyle w:val="wordsection1"/>
        <w:spacing w:before="0" w:after="0"/>
        <w:rPr>
          <w:rFonts w:ascii="Open Sans" w:hAnsi="Open Sans" w:cs="Open Sans"/>
        </w:rPr>
      </w:pPr>
      <w:r>
        <w:rPr>
          <w:rFonts w:ascii="Open Sans" w:hAnsi="Open Sans" w:cs="Open Sans"/>
        </w:rPr>
        <w:t>Rachel</w:t>
      </w:r>
    </w:p>
    <w:p w14:paraId="6D198D6B" w14:textId="79A78201" w:rsidR="00771666" w:rsidRDefault="00771666" w:rsidP="00771666">
      <w:pPr>
        <w:pStyle w:val="wordsection1"/>
        <w:spacing w:before="0" w:after="0"/>
        <w:rPr>
          <w:rFonts w:ascii="Open Sans" w:hAnsi="Open Sans" w:cs="Open Sans"/>
        </w:rPr>
      </w:pPr>
      <w:r>
        <w:rPr>
          <w:rFonts w:ascii="Open Sans" w:hAnsi="Open Sans" w:cs="Open Sans"/>
        </w:rPr>
        <w:t>______________________</w:t>
      </w:r>
    </w:p>
    <w:p w14:paraId="31468FFE" w14:textId="7B0ED551" w:rsidR="00B313E3" w:rsidRDefault="00B313E3" w:rsidP="007C2EAB">
      <w:pPr>
        <w:autoSpaceDE w:val="0"/>
        <w:autoSpaceDN w:val="0"/>
        <w:adjustRightInd w:val="0"/>
        <w:rPr>
          <w:rFonts w:ascii="Calibri" w:hAnsi="Calibri" w:cs="Calibri"/>
          <w:color w:val="000000"/>
          <w:sz w:val="22"/>
          <w:szCs w:val="22"/>
        </w:rPr>
      </w:pPr>
    </w:p>
    <w:p w14:paraId="457F2AA0" w14:textId="7453BBDE" w:rsidR="00054E85" w:rsidRPr="00771666" w:rsidRDefault="00771666" w:rsidP="007C2EAB">
      <w:pPr>
        <w:autoSpaceDE w:val="0"/>
        <w:autoSpaceDN w:val="0"/>
        <w:adjustRightInd w:val="0"/>
        <w:rPr>
          <w:rFonts w:ascii="Open Sans" w:hAnsi="Open Sans" w:cs="Open Sans"/>
          <w:b/>
          <w:bCs/>
          <w:u w:val="single"/>
        </w:rPr>
      </w:pPr>
      <w:r w:rsidRPr="00771666">
        <w:rPr>
          <w:rFonts w:ascii="Open Sans" w:hAnsi="Open Sans" w:cs="Open Sans"/>
          <w:b/>
          <w:bCs/>
          <w:u w:val="single"/>
        </w:rPr>
        <w:t>Updates</w:t>
      </w:r>
    </w:p>
    <w:p w14:paraId="6EAE67DB" w14:textId="33D327B5" w:rsidR="00054E85" w:rsidRDefault="00054E85" w:rsidP="007C2EAB">
      <w:pPr>
        <w:autoSpaceDE w:val="0"/>
        <w:autoSpaceDN w:val="0"/>
        <w:adjustRightInd w:val="0"/>
        <w:rPr>
          <w:rFonts w:ascii="Calibri" w:hAnsi="Calibri" w:cs="Calibri"/>
          <w:color w:val="000000"/>
          <w:sz w:val="22"/>
          <w:szCs w:val="22"/>
        </w:rPr>
      </w:pPr>
    </w:p>
    <w:tbl>
      <w:tblPr>
        <w:tblStyle w:val="TableGrid"/>
        <w:tblpPr w:leftFromText="180" w:rightFromText="180" w:vertAnchor="text" w:tblpXSpec="right" w:tblpY="1"/>
        <w:tblOverlap w:val="never"/>
        <w:tblW w:w="0" w:type="auto"/>
        <w:tblLayout w:type="fixed"/>
        <w:tblLook w:val="04A0" w:firstRow="1" w:lastRow="0" w:firstColumn="1" w:lastColumn="0" w:noHBand="0" w:noVBand="1"/>
      </w:tblPr>
      <w:tblGrid>
        <w:gridCol w:w="3369"/>
        <w:gridCol w:w="5867"/>
      </w:tblGrid>
      <w:tr w:rsidR="00771666" w14:paraId="545DA8E8" w14:textId="77777777" w:rsidTr="00771666">
        <w:trPr>
          <w:trHeight w:val="299"/>
        </w:trPr>
        <w:tc>
          <w:tcPr>
            <w:tcW w:w="9236"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1B748ACE" w14:textId="77777777" w:rsidR="00771666" w:rsidRDefault="00771666">
            <w:pPr>
              <w:pStyle w:val="Heading2"/>
              <w:jc w:val="cente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 xml:space="preserve">Neighbourhood Health &amp; Wellbeing – </w:t>
            </w:r>
          </w:p>
          <w:p w14:paraId="60FDC2FF" w14:textId="77777777" w:rsidR="00771666" w:rsidRDefault="00771666">
            <w:pPr>
              <w:pStyle w:val="Heading2"/>
              <w:jc w:val="cente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Thinking differently, a partnership approach</w:t>
            </w:r>
          </w:p>
          <w:p w14:paraId="022E9964" w14:textId="77777777" w:rsidR="00771666" w:rsidRDefault="00771666">
            <w:pPr>
              <w:jc w:val="center"/>
              <w:rPr>
                <w:rStyle w:val="Strong"/>
                <w:sz w:val="22"/>
                <w:szCs w:val="22"/>
              </w:rPr>
            </w:pPr>
            <w:r>
              <w:rPr>
                <w:rStyle w:val="Strong"/>
                <w:rFonts w:cstheme="minorHAnsi"/>
                <w:color w:val="FFFFFF" w:themeColor="background1"/>
                <w:sz w:val="22"/>
                <w:szCs w:val="22"/>
              </w:rPr>
              <w:t>Health Foundation – What makes us Healthy</w:t>
            </w:r>
          </w:p>
          <w:p w14:paraId="50BF4241" w14:textId="77777777" w:rsidR="00771666" w:rsidRDefault="00771666">
            <w:pPr>
              <w:jc w:val="center"/>
              <w:rPr>
                <w:rFonts w:eastAsia="Times New Roman"/>
                <w:sz w:val="28"/>
                <w:szCs w:val="28"/>
                <w:lang w:eastAsia="en-GB"/>
              </w:rPr>
            </w:pPr>
            <w:hyperlink r:id="rId15" w:history="1">
              <w:r>
                <w:rPr>
                  <w:rStyle w:val="Hyperlink"/>
                  <w:rFonts w:cstheme="minorHAnsi"/>
                  <w:b/>
                  <w:color w:val="FFFFFF" w:themeColor="background1"/>
                  <w:sz w:val="22"/>
                  <w:szCs w:val="22"/>
                </w:rPr>
                <w:t>What makes us healthy? - YouTube</w:t>
              </w:r>
            </w:hyperlink>
          </w:p>
        </w:tc>
      </w:tr>
      <w:tr w:rsidR="00771666" w14:paraId="5FB83653" w14:textId="77777777" w:rsidTr="00771666">
        <w:tc>
          <w:tcPr>
            <w:tcW w:w="3369" w:type="dxa"/>
            <w:tcBorders>
              <w:top w:val="single" w:sz="4" w:space="0" w:color="auto"/>
              <w:left w:val="single" w:sz="4" w:space="0" w:color="auto"/>
              <w:bottom w:val="single" w:sz="4" w:space="0" w:color="auto"/>
              <w:right w:val="single" w:sz="4" w:space="0" w:color="auto"/>
            </w:tcBorders>
            <w:hideMark/>
          </w:tcPr>
          <w:p w14:paraId="2825AF57" w14:textId="77777777" w:rsidR="00771666" w:rsidRDefault="00771666">
            <w:pPr>
              <w:pStyle w:val="Default"/>
              <w:rPr>
                <w:rFonts w:ascii="Calibri" w:hAnsi="Calibri" w:cs="Calibri"/>
                <w:color w:val="0000FF"/>
                <w:sz w:val="22"/>
                <w:szCs w:val="22"/>
                <w:u w:val="single"/>
                <w:lang w:eastAsia="en-US"/>
              </w:rPr>
            </w:pPr>
            <w:r>
              <w:rPr>
                <w:rFonts w:asciiTheme="minorHAnsi" w:hAnsiTheme="minorHAnsi" w:cstheme="minorHAnsi"/>
                <w:b/>
                <w:color w:val="auto"/>
                <w:sz w:val="22"/>
                <w:szCs w:val="22"/>
                <w:lang w:eastAsia="en-US"/>
              </w:rPr>
              <w:t>Covid-19</w:t>
            </w:r>
          </w:p>
        </w:tc>
        <w:tc>
          <w:tcPr>
            <w:tcW w:w="5867" w:type="dxa"/>
            <w:tcBorders>
              <w:top w:val="single" w:sz="4" w:space="0" w:color="auto"/>
              <w:left w:val="single" w:sz="4" w:space="0" w:color="auto"/>
              <w:bottom w:val="single" w:sz="4" w:space="0" w:color="auto"/>
              <w:right w:val="single" w:sz="4" w:space="0" w:color="auto"/>
            </w:tcBorders>
          </w:tcPr>
          <w:p w14:paraId="48C45507" w14:textId="77777777" w:rsidR="00771666" w:rsidRDefault="00771666">
            <w:pPr>
              <w:pStyle w:val="Default"/>
              <w:rPr>
                <w:rFonts w:ascii="Calibri" w:hAnsi="Calibri" w:cs="Calibri"/>
                <w:b/>
                <w:bCs/>
                <w:sz w:val="23"/>
                <w:szCs w:val="23"/>
                <w:lang w:eastAsia="en-US"/>
              </w:rPr>
            </w:pPr>
            <w:r>
              <w:rPr>
                <w:rFonts w:ascii="Calibri" w:hAnsi="Calibri" w:cs="Calibri"/>
                <w:b/>
                <w:bCs/>
                <w:sz w:val="23"/>
                <w:szCs w:val="23"/>
                <w:lang w:eastAsia="en-US"/>
              </w:rPr>
              <w:t>Volunteering at Vaccination centres</w:t>
            </w:r>
          </w:p>
          <w:p w14:paraId="2EFEBEC4" w14:textId="77777777" w:rsidR="00771666" w:rsidRDefault="00771666">
            <w:pPr>
              <w:pStyle w:val="Default"/>
              <w:rPr>
                <w:rStyle w:val="Hyperlink"/>
              </w:rPr>
            </w:pPr>
            <w:hyperlink r:id="rId16" w:history="1">
              <w:r>
                <w:rPr>
                  <w:rStyle w:val="Hyperlink"/>
                  <w:rFonts w:ascii="Calibri" w:hAnsi="Calibri" w:cs="Calibri"/>
                  <w:sz w:val="22"/>
                  <w:szCs w:val="22"/>
                  <w:lang w:eastAsia="en-US"/>
                </w:rPr>
                <w:t>https://manchestercommunitycentral.org/vaccination</w:t>
              </w:r>
            </w:hyperlink>
          </w:p>
          <w:p w14:paraId="7DE93B24" w14:textId="77777777" w:rsidR="00771666" w:rsidRDefault="00771666">
            <w:pPr>
              <w:pStyle w:val="Default"/>
              <w:rPr>
                <w:rFonts w:ascii="Calibri" w:hAnsi="Calibri" w:cs="Calibri"/>
                <w:color w:val="0000FF"/>
                <w:sz w:val="22"/>
                <w:szCs w:val="22"/>
              </w:rPr>
            </w:pPr>
          </w:p>
          <w:p w14:paraId="778EE164" w14:textId="77777777" w:rsidR="00771666" w:rsidRDefault="00771666">
            <w:pPr>
              <w:pStyle w:val="Default"/>
              <w:rPr>
                <w:rFonts w:ascii="Calibri" w:hAnsi="Calibri" w:cs="Calibri"/>
                <w:color w:val="0000FF"/>
                <w:sz w:val="22"/>
                <w:szCs w:val="22"/>
                <w:lang w:eastAsia="en-US"/>
              </w:rPr>
            </w:pPr>
            <w:r>
              <w:rPr>
                <w:rFonts w:ascii="Calibri" w:hAnsi="Calibri" w:cs="Calibri"/>
                <w:b/>
                <w:bCs/>
                <w:sz w:val="23"/>
                <w:szCs w:val="23"/>
                <w:lang w:eastAsia="en-US"/>
              </w:rPr>
              <w:t xml:space="preserve">Community Comms Tool </w:t>
            </w:r>
            <w:hyperlink r:id="rId17" w:history="1">
              <w:r>
                <w:rPr>
                  <w:rStyle w:val="Hyperlink"/>
                  <w:rFonts w:ascii="Calibri" w:hAnsi="Calibri" w:cs="Calibri"/>
                  <w:sz w:val="22"/>
                  <w:szCs w:val="22"/>
                  <w:lang w:eastAsia="en-US"/>
                </w:rPr>
                <w:t>https://secure.manchester.gov.uk/info/500362/covid-19/7985/translated_covid-19_assets/2</w:t>
              </w:r>
            </w:hyperlink>
            <w:r>
              <w:rPr>
                <w:rFonts w:ascii="Calibri" w:hAnsi="Calibri" w:cs="Calibri"/>
                <w:color w:val="0000FF"/>
                <w:sz w:val="22"/>
                <w:szCs w:val="22"/>
                <w:lang w:eastAsia="en-US"/>
              </w:rPr>
              <w:t xml:space="preserve"> </w:t>
            </w:r>
          </w:p>
          <w:p w14:paraId="3F69A959" w14:textId="77777777" w:rsidR="00771666" w:rsidRDefault="00771666">
            <w:pPr>
              <w:pStyle w:val="Default"/>
              <w:rPr>
                <w:rFonts w:ascii="Calibri" w:hAnsi="Calibri" w:cs="Calibri"/>
                <w:color w:val="0000FF"/>
                <w:sz w:val="22"/>
                <w:szCs w:val="22"/>
                <w:lang w:eastAsia="en-US"/>
              </w:rPr>
            </w:pPr>
          </w:p>
          <w:p w14:paraId="53928416" w14:textId="77777777" w:rsidR="00771666" w:rsidRDefault="00771666">
            <w:pPr>
              <w:autoSpaceDE w:val="0"/>
              <w:autoSpaceDN w:val="0"/>
              <w:adjustRightInd w:val="0"/>
              <w:rPr>
                <w:rFonts w:ascii="Calibri" w:hAnsi="Calibri" w:cs="Calibri"/>
                <w:b/>
                <w:bCs/>
                <w:color w:val="000000"/>
                <w:sz w:val="23"/>
                <w:szCs w:val="23"/>
              </w:rPr>
            </w:pPr>
            <w:r>
              <w:rPr>
                <w:rFonts w:ascii="Calibri" w:hAnsi="Calibri" w:cs="Calibri"/>
                <w:b/>
                <w:bCs/>
                <w:color w:val="000000"/>
                <w:sz w:val="23"/>
                <w:szCs w:val="23"/>
              </w:rPr>
              <w:t>The Manchester Community Support Hub – Still there</w:t>
            </w:r>
          </w:p>
          <w:p w14:paraId="36E22825" w14:textId="77777777" w:rsidR="00771666" w:rsidRDefault="00771666">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The hub can help with access to food, medication deliveries, fuel top-ups, helping to get access to online services, and combat loneliness. </w:t>
            </w:r>
          </w:p>
          <w:p w14:paraId="1D2AD95A" w14:textId="77777777" w:rsidR="00771666" w:rsidRDefault="00771666">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If you need help, call 0800 234 6123 9am - 5pm Monday to Friday. </w:t>
            </w:r>
          </w:p>
          <w:p w14:paraId="0FE1173B" w14:textId="77777777" w:rsidR="00771666" w:rsidRDefault="00771666">
            <w:pPr>
              <w:pStyle w:val="Default"/>
              <w:rPr>
                <w:rFonts w:ascii="Calibri" w:hAnsi="Calibri" w:cs="Calibri"/>
                <w:sz w:val="23"/>
                <w:szCs w:val="23"/>
                <w:lang w:eastAsia="en-US"/>
              </w:rPr>
            </w:pPr>
            <w:r>
              <w:rPr>
                <w:rFonts w:ascii="Calibri" w:hAnsi="Calibri" w:cs="Calibri"/>
                <w:sz w:val="23"/>
                <w:szCs w:val="23"/>
                <w:lang w:eastAsia="en-US"/>
              </w:rPr>
              <w:t>Or text 07860 0202 876 for a response the next working day.</w:t>
            </w:r>
          </w:p>
          <w:p w14:paraId="4944FB7D" w14:textId="77777777" w:rsidR="00771666" w:rsidRDefault="00771666">
            <w:pPr>
              <w:pStyle w:val="Default"/>
              <w:rPr>
                <w:rFonts w:ascii="Calibri" w:hAnsi="Calibri" w:cs="Calibri"/>
                <w:color w:val="0000FF"/>
                <w:sz w:val="22"/>
                <w:szCs w:val="22"/>
                <w:u w:val="single"/>
                <w:lang w:eastAsia="en-US"/>
              </w:rPr>
            </w:pPr>
          </w:p>
          <w:p w14:paraId="7670C811" w14:textId="77777777" w:rsidR="00771666" w:rsidRDefault="00771666">
            <w:pPr>
              <w:pStyle w:val="Default"/>
              <w:rPr>
                <w:rFonts w:ascii="Calibri" w:hAnsi="Calibri" w:cs="Calibri"/>
                <w:color w:val="0000FF"/>
                <w:sz w:val="22"/>
                <w:szCs w:val="22"/>
                <w:u w:val="single"/>
                <w:lang w:eastAsia="en-US"/>
              </w:rPr>
            </w:pPr>
          </w:p>
        </w:tc>
      </w:tr>
      <w:tr w:rsidR="00771666" w14:paraId="464D912B" w14:textId="77777777" w:rsidTr="00771666">
        <w:tc>
          <w:tcPr>
            <w:tcW w:w="3369" w:type="dxa"/>
            <w:tcBorders>
              <w:top w:val="single" w:sz="4" w:space="0" w:color="auto"/>
              <w:left w:val="single" w:sz="4" w:space="0" w:color="auto"/>
              <w:bottom w:val="single" w:sz="4" w:space="0" w:color="auto"/>
              <w:right w:val="single" w:sz="4" w:space="0" w:color="auto"/>
            </w:tcBorders>
            <w:hideMark/>
          </w:tcPr>
          <w:p w14:paraId="3908FBA0" w14:textId="77777777" w:rsidR="00771666" w:rsidRDefault="00771666">
            <w:pPr>
              <w:rPr>
                <w:rFonts w:cstheme="minorHAnsi"/>
                <w:b/>
                <w:sz w:val="22"/>
                <w:szCs w:val="22"/>
              </w:rPr>
            </w:pPr>
            <w:r>
              <w:rPr>
                <w:rFonts w:cstheme="minorHAnsi"/>
                <w:b/>
                <w:sz w:val="22"/>
                <w:szCs w:val="22"/>
              </w:rPr>
              <w:t>Care Navigation and Social Prescribing</w:t>
            </w:r>
          </w:p>
          <w:p w14:paraId="28A9EB10" w14:textId="77777777" w:rsidR="00771666" w:rsidRDefault="00771666">
            <w:pPr>
              <w:rPr>
                <w:rFonts w:cstheme="minorHAnsi"/>
                <w:b/>
                <w:sz w:val="22"/>
                <w:szCs w:val="22"/>
              </w:rPr>
            </w:pPr>
            <w:r>
              <w:object w:dxaOrig="1548" w:dyaOrig="996" w14:anchorId="43E2E8AC">
                <v:shape id="_x0000_i1073" type="#_x0000_t75" style="width:77.25pt;height:49.5pt" o:ole="">
                  <v:imagedata r:id="rId18" o:title=""/>
                </v:shape>
                <o:OLEObject Type="Embed" ProgID="Word.Document.12" ShapeID="_x0000_i1073" DrawAspect="Icon" ObjectID="_1672560414" r:id="rId19">
                  <o:FieldCodes>\s</o:FieldCodes>
                </o:OLEObject>
              </w:object>
            </w:r>
          </w:p>
        </w:tc>
        <w:tc>
          <w:tcPr>
            <w:tcW w:w="5867" w:type="dxa"/>
            <w:tcBorders>
              <w:top w:val="single" w:sz="4" w:space="0" w:color="auto"/>
              <w:left w:val="single" w:sz="4" w:space="0" w:color="auto"/>
              <w:bottom w:val="single" w:sz="4" w:space="0" w:color="auto"/>
              <w:right w:val="single" w:sz="4" w:space="0" w:color="auto"/>
            </w:tcBorders>
            <w:hideMark/>
          </w:tcPr>
          <w:p w14:paraId="19AB98A9" w14:textId="77777777" w:rsidR="00771666" w:rsidRDefault="00771666">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If you are concerned that someone you know might be at risk and in need of some practical </w:t>
            </w:r>
            <w:proofErr w:type="gramStart"/>
            <w:r>
              <w:rPr>
                <w:rFonts w:ascii="Calibri" w:hAnsi="Calibri" w:cs="Calibri"/>
                <w:color w:val="000000"/>
                <w:sz w:val="23"/>
                <w:szCs w:val="23"/>
              </w:rPr>
              <w:t>support</w:t>
            </w:r>
            <w:proofErr w:type="gramEnd"/>
            <w:r>
              <w:rPr>
                <w:rFonts w:ascii="Calibri" w:hAnsi="Calibri" w:cs="Calibri"/>
                <w:color w:val="000000"/>
                <w:sz w:val="23"/>
                <w:szCs w:val="23"/>
              </w:rPr>
              <w:t xml:space="preserve"> then you can contact: </w:t>
            </w:r>
          </w:p>
          <w:p w14:paraId="670C48AF" w14:textId="77777777" w:rsidR="00771666" w:rsidRDefault="00771666">
            <w:pPr>
              <w:autoSpaceDE w:val="0"/>
              <w:autoSpaceDN w:val="0"/>
              <w:adjustRightInd w:val="0"/>
              <w:rPr>
                <w:rFonts w:ascii="Calibri" w:hAnsi="Calibri" w:cs="Calibri"/>
                <w:color w:val="000000"/>
                <w:sz w:val="23"/>
                <w:szCs w:val="23"/>
              </w:rPr>
            </w:pPr>
            <w:r>
              <w:rPr>
                <w:rFonts w:ascii="Calibri" w:hAnsi="Calibri" w:cs="Calibri"/>
                <w:b/>
                <w:bCs/>
                <w:color w:val="000000"/>
                <w:sz w:val="23"/>
                <w:szCs w:val="23"/>
              </w:rPr>
              <w:t>Care Navigator Service (Lucy is our Care Navigator)</w:t>
            </w:r>
          </w:p>
          <w:p w14:paraId="5D4D51BE" w14:textId="77777777" w:rsidR="00771666" w:rsidRDefault="00771666">
            <w:pPr>
              <w:autoSpaceDE w:val="0"/>
              <w:autoSpaceDN w:val="0"/>
              <w:adjustRightInd w:val="0"/>
              <w:rPr>
                <w:rFonts w:cstheme="minorHAnsi"/>
                <w:sz w:val="22"/>
                <w:szCs w:val="22"/>
              </w:rPr>
            </w:pPr>
            <w:r>
              <w:rPr>
                <w:rFonts w:cstheme="minorHAnsi"/>
                <w:sz w:val="22"/>
                <w:szCs w:val="22"/>
              </w:rPr>
              <w:t xml:space="preserve">Referrals are made via </w:t>
            </w:r>
            <w:hyperlink r:id="rId20" w:history="1">
              <w:r>
                <w:rPr>
                  <w:rStyle w:val="Hyperlink"/>
                  <w:rFonts w:cstheme="minorHAnsi"/>
                  <w:sz w:val="22"/>
                  <w:szCs w:val="22"/>
                </w:rPr>
                <w:t>mft.carenavigators@nhs.net</w:t>
              </w:r>
            </w:hyperlink>
            <w:r>
              <w:rPr>
                <w:rFonts w:cstheme="minorHAnsi"/>
                <w:sz w:val="22"/>
                <w:szCs w:val="22"/>
              </w:rPr>
              <w:t xml:space="preserve">  or phone, 0300 303 9650 </w:t>
            </w:r>
          </w:p>
          <w:p w14:paraId="7A45BCA3" w14:textId="77777777" w:rsidR="00771666" w:rsidRDefault="00771666">
            <w:pPr>
              <w:autoSpaceDE w:val="0"/>
              <w:autoSpaceDN w:val="0"/>
              <w:adjustRightInd w:val="0"/>
              <w:rPr>
                <w:rFonts w:ascii="Calibri" w:hAnsi="Calibri" w:cs="Calibri"/>
                <w:color w:val="000000"/>
                <w:sz w:val="23"/>
                <w:szCs w:val="23"/>
              </w:rPr>
            </w:pPr>
            <w:r>
              <w:rPr>
                <w:rFonts w:ascii="Calibri" w:hAnsi="Calibri" w:cs="Calibri"/>
                <w:b/>
                <w:bCs/>
                <w:color w:val="000000"/>
                <w:sz w:val="23"/>
                <w:szCs w:val="23"/>
              </w:rPr>
              <w:t>Be Well (Leon, Abby, Sam &amp; Jayne)</w:t>
            </w:r>
          </w:p>
          <w:p w14:paraId="6062B884" w14:textId="77777777" w:rsidR="00771666" w:rsidRDefault="00771666">
            <w:pPr>
              <w:pStyle w:val="Default"/>
              <w:rPr>
                <w:sz w:val="22"/>
                <w:szCs w:val="22"/>
                <w:lang w:eastAsia="en-US"/>
              </w:rPr>
            </w:pPr>
            <w:r>
              <w:rPr>
                <w:rFonts w:asciiTheme="minorHAnsi" w:hAnsiTheme="minorHAnsi" w:cstheme="minorHAnsi"/>
                <w:sz w:val="22"/>
                <w:szCs w:val="22"/>
                <w:lang w:eastAsia="en-US"/>
              </w:rPr>
              <w:t xml:space="preserve">Referrals now via any organisation: </w:t>
            </w:r>
            <w:hyperlink r:id="rId21" w:history="1">
              <w:r>
                <w:rPr>
                  <w:rStyle w:val="Hyperlink"/>
                  <w:rFonts w:asciiTheme="minorHAnsi" w:hAnsiTheme="minorHAnsi" w:cstheme="minorHAnsi"/>
                  <w:sz w:val="22"/>
                  <w:szCs w:val="22"/>
                  <w:lang w:eastAsia="en-US"/>
                </w:rPr>
                <w:t>bewell.mcr@nhs.net</w:t>
              </w:r>
            </w:hyperlink>
            <w:r>
              <w:rPr>
                <w:rFonts w:asciiTheme="minorHAnsi" w:hAnsiTheme="minorHAnsi" w:cstheme="minorHAnsi"/>
                <w:sz w:val="22"/>
                <w:szCs w:val="22"/>
                <w:lang w:eastAsia="en-US"/>
              </w:rPr>
              <w:t xml:space="preserve"> or 0161 470 7120</w:t>
            </w:r>
          </w:p>
        </w:tc>
      </w:tr>
      <w:tr w:rsidR="00771666" w14:paraId="03B62989" w14:textId="77777777" w:rsidTr="00771666">
        <w:tc>
          <w:tcPr>
            <w:tcW w:w="3369" w:type="dxa"/>
            <w:tcBorders>
              <w:top w:val="single" w:sz="4" w:space="0" w:color="auto"/>
              <w:left w:val="single" w:sz="4" w:space="0" w:color="auto"/>
              <w:bottom w:val="single" w:sz="4" w:space="0" w:color="auto"/>
              <w:right w:val="single" w:sz="4" w:space="0" w:color="auto"/>
            </w:tcBorders>
            <w:hideMark/>
          </w:tcPr>
          <w:p w14:paraId="28C70A12" w14:textId="77777777" w:rsidR="00771666" w:rsidRDefault="00771666">
            <w:pPr>
              <w:rPr>
                <w:rFonts w:cstheme="minorHAnsi"/>
                <w:b/>
                <w:sz w:val="22"/>
                <w:szCs w:val="22"/>
              </w:rPr>
            </w:pPr>
            <w:r>
              <w:rPr>
                <w:rFonts w:cstheme="minorHAnsi"/>
                <w:b/>
                <w:sz w:val="22"/>
                <w:szCs w:val="22"/>
              </w:rPr>
              <w:t xml:space="preserve">Nuffield Health and MFT </w:t>
            </w:r>
          </w:p>
          <w:p w14:paraId="76DA1A25" w14:textId="77777777" w:rsidR="00771666" w:rsidRDefault="00771666">
            <w:pPr>
              <w:rPr>
                <w:rFonts w:cstheme="minorHAnsi"/>
                <w:b/>
                <w:bCs/>
                <w:sz w:val="22"/>
                <w:szCs w:val="22"/>
              </w:rPr>
            </w:pPr>
            <w:r>
              <w:rPr>
                <w:rFonts w:cstheme="minorHAnsi"/>
                <w:b/>
                <w:sz w:val="22"/>
                <w:szCs w:val="22"/>
              </w:rPr>
              <w:t>free 12-week rehabilitation programme</w:t>
            </w:r>
            <w:r>
              <w:rPr>
                <w:rFonts w:ascii="Lato" w:hAnsi="Lato"/>
                <w:b/>
                <w:bCs/>
              </w:rPr>
              <w:t xml:space="preserve"> </w:t>
            </w:r>
          </w:p>
        </w:tc>
        <w:tc>
          <w:tcPr>
            <w:tcW w:w="5867" w:type="dxa"/>
            <w:tcBorders>
              <w:top w:val="single" w:sz="4" w:space="0" w:color="auto"/>
              <w:left w:val="single" w:sz="4" w:space="0" w:color="auto"/>
              <w:bottom w:val="single" w:sz="4" w:space="0" w:color="auto"/>
              <w:right w:val="single" w:sz="4" w:space="0" w:color="auto"/>
            </w:tcBorders>
          </w:tcPr>
          <w:p w14:paraId="2829F3D4" w14:textId="77777777" w:rsidR="00771666" w:rsidRDefault="00771666">
            <w:pPr>
              <w:autoSpaceDE w:val="0"/>
              <w:autoSpaceDN w:val="0"/>
              <w:adjustRightInd w:val="0"/>
              <w:rPr>
                <w:rFonts w:ascii="Calibri" w:hAnsi="Calibri" w:cs="Calibri"/>
                <w:color w:val="000000"/>
                <w:sz w:val="23"/>
                <w:szCs w:val="23"/>
              </w:rPr>
            </w:pPr>
            <w:r>
              <w:rPr>
                <w:rFonts w:ascii="Calibri" w:hAnsi="Calibri" w:cs="Calibri"/>
                <w:color w:val="000000"/>
                <w:sz w:val="23"/>
                <w:szCs w:val="23"/>
              </w:rPr>
              <w:t>Nuffield Health is launching a free 12-week programme in partnership with Manchester University NHS Foundation Trust</w:t>
            </w:r>
          </w:p>
          <w:p w14:paraId="6C7BE58D" w14:textId="77777777" w:rsidR="00771666" w:rsidRDefault="00771666">
            <w:pPr>
              <w:autoSpaceDE w:val="0"/>
              <w:autoSpaceDN w:val="0"/>
              <w:adjustRightInd w:val="0"/>
              <w:rPr>
                <w:rFonts w:ascii="Calibri" w:hAnsi="Calibri" w:cs="Calibri"/>
                <w:color w:val="000000"/>
                <w:sz w:val="23"/>
                <w:szCs w:val="23"/>
              </w:rPr>
            </w:pPr>
          </w:p>
          <w:p w14:paraId="682254BF" w14:textId="77777777" w:rsidR="00771666" w:rsidRDefault="00771666">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Nuffield Health, the UK’s largest healthcare charity, is launching a specialist 12-week rehabilitation programme in </w:t>
            </w:r>
            <w:r>
              <w:rPr>
                <w:rFonts w:ascii="Calibri" w:hAnsi="Calibri" w:cs="Calibri"/>
                <w:color w:val="000000"/>
                <w:sz w:val="23"/>
                <w:szCs w:val="23"/>
              </w:rPr>
              <w:lastRenderedPageBreak/>
              <w:t xml:space="preserve">Manchester to support patients in their recovery after they have received medical treatment for COVID-19. </w:t>
            </w:r>
          </w:p>
          <w:p w14:paraId="081A0D6A" w14:textId="77777777" w:rsidR="00771666" w:rsidRDefault="00771666">
            <w:pPr>
              <w:autoSpaceDE w:val="0"/>
              <w:autoSpaceDN w:val="0"/>
              <w:adjustRightInd w:val="0"/>
              <w:rPr>
                <w:rFonts w:ascii="Calibri" w:hAnsi="Calibri" w:cs="Calibri"/>
                <w:color w:val="000000"/>
                <w:sz w:val="23"/>
                <w:szCs w:val="23"/>
              </w:rPr>
            </w:pPr>
          </w:p>
          <w:p w14:paraId="6A814FCE" w14:textId="77777777" w:rsidR="00771666" w:rsidRDefault="00771666">
            <w:pPr>
              <w:autoSpaceDE w:val="0"/>
              <w:autoSpaceDN w:val="0"/>
              <w:adjustRightInd w:val="0"/>
              <w:rPr>
                <w:rFonts w:ascii="Frutiger LT W01_55 Roman" w:hAnsi="Frutiger LT W01_55 Roman"/>
                <w:color w:val="231F20"/>
                <w:sz w:val="27"/>
                <w:szCs w:val="27"/>
                <w:lang w:val="en"/>
              </w:rPr>
            </w:pPr>
            <w:r>
              <w:rPr>
                <w:rFonts w:ascii="Calibri" w:hAnsi="Calibri" w:cs="Calibri"/>
                <w:color w:val="000000"/>
                <w:sz w:val="23"/>
                <w:szCs w:val="23"/>
              </w:rPr>
              <w:t>The programme blends together physical therapy and mental health support and will be run in partnership with Manchester University NHS Foundation Trust, as well as other trusts across the UK, before being developed into a national</w:t>
            </w:r>
            <w:r>
              <w:rPr>
                <w:rFonts w:ascii="Frutiger LT W01_55 Roman" w:hAnsi="Frutiger LT W01_55 Roman"/>
                <w:color w:val="231F20"/>
                <w:sz w:val="27"/>
                <w:szCs w:val="27"/>
                <w:lang w:val="en"/>
              </w:rPr>
              <w:t xml:space="preserve"> </w:t>
            </w:r>
            <w:r>
              <w:rPr>
                <w:rFonts w:ascii="Calibri" w:hAnsi="Calibri" w:cs="Calibri"/>
                <w:color w:val="000000"/>
                <w:sz w:val="23"/>
                <w:szCs w:val="23"/>
              </w:rPr>
              <w:t>programme.</w:t>
            </w:r>
          </w:p>
          <w:p w14:paraId="7DDF89CB" w14:textId="77777777" w:rsidR="00771666" w:rsidRDefault="00771666">
            <w:pPr>
              <w:rPr>
                <w:rFonts w:eastAsia="Times New Roman" w:cstheme="minorHAnsi"/>
                <w:color w:val="000000"/>
                <w:sz w:val="22"/>
                <w:szCs w:val="22"/>
                <w:lang w:eastAsia="en-GB"/>
              </w:rPr>
            </w:pPr>
            <w:hyperlink r:id="rId22" w:history="1">
              <w:r>
                <w:rPr>
                  <w:rStyle w:val="Hyperlink"/>
                  <w:rFonts w:eastAsia="Times New Roman" w:cstheme="minorHAnsi"/>
                  <w:sz w:val="22"/>
                  <w:szCs w:val="22"/>
                  <w:lang w:eastAsia="en-GB"/>
                </w:rPr>
                <w:t>https://mft.nhs.uk/2020/11/09/covid-19-patients-in-manchester-to-benefit-from-specialist-recovery-programme/</w:t>
              </w:r>
            </w:hyperlink>
            <w:r>
              <w:rPr>
                <w:rFonts w:eastAsia="Times New Roman" w:cstheme="minorHAnsi"/>
                <w:color w:val="000000"/>
                <w:sz w:val="22"/>
                <w:szCs w:val="22"/>
                <w:lang w:eastAsia="en-GB"/>
              </w:rPr>
              <w:t xml:space="preserve"> </w:t>
            </w:r>
          </w:p>
        </w:tc>
      </w:tr>
      <w:tr w:rsidR="00771666" w14:paraId="61166F7D" w14:textId="77777777" w:rsidTr="00771666">
        <w:trPr>
          <w:trHeight w:val="299"/>
        </w:trPr>
        <w:tc>
          <w:tcPr>
            <w:tcW w:w="9236"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7E6418C0" w14:textId="77777777" w:rsidR="00771666" w:rsidRDefault="00771666">
            <w:pPr>
              <w:pStyle w:val="Heading2"/>
              <w:jc w:val="center"/>
              <w:rPr>
                <w:rFonts w:asciiTheme="minorHAnsi" w:eastAsia="Times New Roman" w:hAnsiTheme="minorHAnsi" w:cstheme="minorHAnsi"/>
                <w:color w:val="FFFFFF" w:themeColor="background1"/>
                <w:sz w:val="28"/>
                <w:szCs w:val="28"/>
                <w:lang w:eastAsia="en-GB"/>
              </w:rPr>
            </w:pPr>
            <w:r>
              <w:rPr>
                <w:rFonts w:asciiTheme="minorHAnsi" w:hAnsiTheme="minorHAnsi" w:cstheme="minorHAnsi"/>
                <w:color w:val="FFFFFF" w:themeColor="background1"/>
                <w:sz w:val="28"/>
                <w:szCs w:val="28"/>
              </w:rPr>
              <w:lastRenderedPageBreak/>
              <w:t>Neighbourhood communications</w:t>
            </w:r>
          </w:p>
        </w:tc>
      </w:tr>
      <w:tr w:rsidR="00771666" w14:paraId="4BAEFDB1" w14:textId="77777777" w:rsidTr="00771666">
        <w:tc>
          <w:tcPr>
            <w:tcW w:w="3369" w:type="dxa"/>
            <w:tcBorders>
              <w:top w:val="single" w:sz="4" w:space="0" w:color="auto"/>
              <w:left w:val="single" w:sz="4" w:space="0" w:color="auto"/>
              <w:bottom w:val="single" w:sz="4" w:space="0" w:color="auto"/>
              <w:right w:val="single" w:sz="4" w:space="0" w:color="auto"/>
            </w:tcBorders>
          </w:tcPr>
          <w:p w14:paraId="34C0046C" w14:textId="77777777" w:rsidR="00771666" w:rsidRDefault="00771666">
            <w:pPr>
              <w:rPr>
                <w:rFonts w:cstheme="minorHAnsi"/>
                <w:b/>
                <w:sz w:val="22"/>
                <w:szCs w:val="22"/>
              </w:rPr>
            </w:pPr>
            <w:r>
              <w:rPr>
                <w:rFonts w:cstheme="minorHAnsi"/>
                <w:b/>
                <w:sz w:val="22"/>
                <w:szCs w:val="22"/>
              </w:rPr>
              <w:t>Regular Neighbourhood radio slot on Wythenshawe FM</w:t>
            </w:r>
          </w:p>
          <w:p w14:paraId="4576804C" w14:textId="77777777" w:rsidR="00771666" w:rsidRDefault="00771666">
            <w:pPr>
              <w:rPr>
                <w:rFonts w:cstheme="minorHAnsi"/>
                <w:b/>
                <w:sz w:val="22"/>
                <w:szCs w:val="22"/>
              </w:rPr>
            </w:pPr>
          </w:p>
        </w:tc>
        <w:tc>
          <w:tcPr>
            <w:tcW w:w="5867" w:type="dxa"/>
            <w:tcBorders>
              <w:top w:val="single" w:sz="4" w:space="0" w:color="auto"/>
              <w:left w:val="single" w:sz="4" w:space="0" w:color="auto"/>
              <w:bottom w:val="single" w:sz="4" w:space="0" w:color="auto"/>
              <w:right w:val="single" w:sz="4" w:space="0" w:color="auto"/>
            </w:tcBorders>
            <w:hideMark/>
          </w:tcPr>
          <w:p w14:paraId="6E24AE03" w14:textId="77777777" w:rsidR="00771666" w:rsidRDefault="00771666">
            <w:pPr>
              <w:rPr>
                <w:rFonts w:cstheme="minorHAnsi"/>
                <w:sz w:val="22"/>
                <w:szCs w:val="22"/>
              </w:rPr>
            </w:pPr>
            <w:r>
              <w:rPr>
                <w:rFonts w:cstheme="minorHAnsi"/>
                <w:sz w:val="22"/>
                <w:szCs w:val="22"/>
              </w:rPr>
              <w:t xml:space="preserve">Would you like to get your key messages out to a wider audience? </w:t>
            </w:r>
          </w:p>
          <w:p w14:paraId="10349118" w14:textId="77777777" w:rsidR="00771666" w:rsidRDefault="00771666">
            <w:pPr>
              <w:rPr>
                <w:rFonts w:cstheme="minorHAnsi"/>
                <w:b/>
                <w:sz w:val="22"/>
                <w:szCs w:val="22"/>
              </w:rPr>
            </w:pPr>
            <w:r>
              <w:rPr>
                <w:rFonts w:cstheme="minorHAnsi"/>
                <w:sz w:val="22"/>
                <w:szCs w:val="22"/>
              </w:rPr>
              <w:t>Rachel.harding9@nhs.net</w:t>
            </w:r>
          </w:p>
        </w:tc>
      </w:tr>
      <w:tr w:rsidR="00771666" w14:paraId="055FF5BF" w14:textId="77777777" w:rsidTr="00771666">
        <w:tc>
          <w:tcPr>
            <w:tcW w:w="3369" w:type="dxa"/>
            <w:tcBorders>
              <w:top w:val="single" w:sz="4" w:space="0" w:color="auto"/>
              <w:left w:val="single" w:sz="4" w:space="0" w:color="auto"/>
              <w:bottom w:val="single" w:sz="4" w:space="0" w:color="auto"/>
              <w:right w:val="single" w:sz="4" w:space="0" w:color="auto"/>
            </w:tcBorders>
            <w:hideMark/>
          </w:tcPr>
          <w:p w14:paraId="13473D14" w14:textId="77777777" w:rsidR="00771666" w:rsidRDefault="00771666">
            <w:pPr>
              <w:rPr>
                <w:rFonts w:cstheme="minorHAnsi"/>
                <w:b/>
                <w:sz w:val="22"/>
                <w:szCs w:val="22"/>
              </w:rPr>
            </w:pPr>
            <w:r>
              <w:rPr>
                <w:rFonts w:cstheme="minorHAnsi"/>
                <w:b/>
                <w:sz w:val="22"/>
                <w:szCs w:val="22"/>
              </w:rPr>
              <w:t>Neighbourhood Partnership emails</w:t>
            </w:r>
          </w:p>
        </w:tc>
        <w:tc>
          <w:tcPr>
            <w:tcW w:w="5867" w:type="dxa"/>
            <w:tcBorders>
              <w:top w:val="single" w:sz="4" w:space="0" w:color="auto"/>
              <w:left w:val="single" w:sz="4" w:space="0" w:color="auto"/>
              <w:bottom w:val="single" w:sz="4" w:space="0" w:color="auto"/>
              <w:right w:val="single" w:sz="4" w:space="0" w:color="auto"/>
            </w:tcBorders>
            <w:hideMark/>
          </w:tcPr>
          <w:p w14:paraId="2EFEF093" w14:textId="77777777" w:rsidR="00771666" w:rsidRDefault="00771666">
            <w:pPr>
              <w:rPr>
                <w:rFonts w:cstheme="minorHAnsi"/>
                <w:b/>
                <w:sz w:val="22"/>
                <w:szCs w:val="22"/>
              </w:rPr>
            </w:pPr>
            <w:r>
              <w:rPr>
                <w:rFonts w:cstheme="minorHAnsi"/>
                <w:sz w:val="22"/>
                <w:szCs w:val="22"/>
              </w:rPr>
              <w:t>Continue to forward Rachel neighbourhood information to share</w:t>
            </w:r>
          </w:p>
        </w:tc>
      </w:tr>
      <w:tr w:rsidR="00771666" w14:paraId="40DD93F8" w14:textId="77777777" w:rsidTr="00771666">
        <w:tc>
          <w:tcPr>
            <w:tcW w:w="3369" w:type="dxa"/>
            <w:tcBorders>
              <w:top w:val="single" w:sz="4" w:space="0" w:color="auto"/>
              <w:left w:val="single" w:sz="4" w:space="0" w:color="auto"/>
              <w:bottom w:val="single" w:sz="4" w:space="0" w:color="auto"/>
              <w:right w:val="single" w:sz="4" w:space="0" w:color="auto"/>
            </w:tcBorders>
            <w:hideMark/>
          </w:tcPr>
          <w:p w14:paraId="4D6358A8" w14:textId="77777777" w:rsidR="00771666" w:rsidRDefault="00771666">
            <w:pPr>
              <w:rPr>
                <w:rFonts w:cstheme="minorHAnsi"/>
                <w:b/>
                <w:sz w:val="22"/>
                <w:szCs w:val="22"/>
              </w:rPr>
            </w:pPr>
            <w:r>
              <w:rPr>
                <w:rFonts w:cstheme="minorHAnsi"/>
                <w:b/>
                <w:sz w:val="22"/>
                <w:szCs w:val="22"/>
              </w:rPr>
              <w:t>Neighbourhood Facebook and twitter pages</w:t>
            </w:r>
          </w:p>
        </w:tc>
        <w:tc>
          <w:tcPr>
            <w:tcW w:w="5867" w:type="dxa"/>
            <w:tcBorders>
              <w:top w:val="single" w:sz="4" w:space="0" w:color="auto"/>
              <w:left w:val="single" w:sz="4" w:space="0" w:color="auto"/>
              <w:bottom w:val="single" w:sz="4" w:space="0" w:color="auto"/>
              <w:right w:val="single" w:sz="4" w:space="0" w:color="auto"/>
            </w:tcBorders>
            <w:hideMark/>
          </w:tcPr>
          <w:p w14:paraId="774D0EAD" w14:textId="77777777" w:rsidR="00771666" w:rsidRDefault="00771666">
            <w:pPr>
              <w:rPr>
                <w:rFonts w:eastAsiaTheme="minorEastAsia" w:cstheme="minorHAnsi"/>
                <w:noProof/>
                <w:color w:val="1F497D"/>
                <w:sz w:val="22"/>
                <w:szCs w:val="22"/>
                <w:lang w:eastAsia="en-GB"/>
              </w:rPr>
            </w:pPr>
            <w:r>
              <w:rPr>
                <w:rFonts w:eastAsiaTheme="minorEastAsia" w:cstheme="minorHAnsi"/>
                <w:noProof/>
                <w:color w:val="943634"/>
                <w:sz w:val="22"/>
                <w:szCs w:val="22"/>
                <w:lang w:eastAsia="en-GB"/>
              </w:rPr>
              <w:t>Twitter:</w:t>
            </w:r>
            <w:r>
              <w:rPr>
                <w:rFonts w:eastAsiaTheme="minorEastAsia" w:cstheme="minorHAnsi"/>
                <w:noProof/>
                <w:color w:val="1F497D"/>
                <w:sz w:val="22"/>
                <w:szCs w:val="22"/>
                <w:lang w:eastAsia="en-GB"/>
              </w:rPr>
              <w:t xml:space="preserve"> @BrookNorthINT /@HealthySouthMCR </w:t>
            </w:r>
          </w:p>
          <w:p w14:paraId="62390765" w14:textId="77777777" w:rsidR="00771666" w:rsidRDefault="00771666">
            <w:pPr>
              <w:rPr>
                <w:rFonts w:cstheme="minorHAnsi"/>
                <w:b/>
                <w:sz w:val="22"/>
                <w:szCs w:val="22"/>
              </w:rPr>
            </w:pPr>
            <w:r>
              <w:rPr>
                <w:rFonts w:eastAsiaTheme="minorEastAsia" w:cstheme="minorHAnsi"/>
                <w:noProof/>
                <w:color w:val="943634"/>
                <w:sz w:val="22"/>
                <w:szCs w:val="22"/>
                <w:lang w:eastAsia="en-GB"/>
              </w:rPr>
              <w:t xml:space="preserve">Facebook: </w:t>
            </w:r>
            <w:hyperlink r:id="rId23" w:history="1">
              <w:r>
                <w:rPr>
                  <w:rStyle w:val="Hyperlink"/>
                  <w:rFonts w:eastAsiaTheme="minorEastAsia" w:cstheme="minorHAnsi"/>
                  <w:noProof/>
                  <w:sz w:val="22"/>
                  <w:szCs w:val="22"/>
                  <w:lang w:eastAsia="en-GB"/>
                </w:rPr>
                <w:t>https://www.facebook.com/BrookNorthINT/</w:t>
              </w:r>
            </w:hyperlink>
          </w:p>
        </w:tc>
      </w:tr>
      <w:tr w:rsidR="00771666" w14:paraId="18F40882" w14:textId="77777777" w:rsidTr="00771666">
        <w:trPr>
          <w:trHeight w:val="299"/>
        </w:trPr>
        <w:tc>
          <w:tcPr>
            <w:tcW w:w="9236"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0F82689D" w14:textId="77777777" w:rsidR="00771666" w:rsidRDefault="00771666">
            <w:pPr>
              <w:pStyle w:val="Heading2"/>
              <w:jc w:val="center"/>
              <w:rPr>
                <w:rFonts w:asciiTheme="minorHAnsi" w:hAnsiTheme="minorHAnsi" w:cstheme="minorHAnsi"/>
                <w:color w:val="FFFFFF" w:themeColor="background1"/>
                <w:sz w:val="28"/>
                <w:szCs w:val="28"/>
                <w:lang w:eastAsia="en-GB"/>
              </w:rPr>
            </w:pPr>
            <w:r>
              <w:rPr>
                <w:rFonts w:asciiTheme="minorHAnsi" w:hAnsiTheme="minorHAnsi" w:cstheme="minorHAnsi"/>
                <w:color w:val="FFFFFF" w:themeColor="background1"/>
                <w:sz w:val="28"/>
                <w:szCs w:val="28"/>
              </w:rPr>
              <w:t>Basic Needs</w:t>
            </w:r>
          </w:p>
        </w:tc>
      </w:tr>
      <w:tr w:rsidR="00771666" w14:paraId="18B05E2B" w14:textId="77777777" w:rsidTr="00771666">
        <w:tc>
          <w:tcPr>
            <w:tcW w:w="3369" w:type="dxa"/>
            <w:tcBorders>
              <w:top w:val="single" w:sz="4" w:space="0" w:color="auto"/>
              <w:left w:val="single" w:sz="4" w:space="0" w:color="auto"/>
              <w:bottom w:val="single" w:sz="4" w:space="0" w:color="auto"/>
              <w:right w:val="single" w:sz="4" w:space="0" w:color="auto"/>
            </w:tcBorders>
          </w:tcPr>
          <w:p w14:paraId="64F722EA" w14:textId="77777777" w:rsidR="00771666" w:rsidRDefault="00771666">
            <w:pPr>
              <w:rPr>
                <w:rFonts w:cstheme="minorHAnsi"/>
                <w:b/>
                <w:sz w:val="22"/>
                <w:szCs w:val="22"/>
              </w:rPr>
            </w:pPr>
            <w:r>
              <w:rPr>
                <w:rFonts w:cstheme="minorHAnsi"/>
                <w:b/>
                <w:sz w:val="22"/>
                <w:szCs w:val="22"/>
              </w:rPr>
              <w:t>Manchester community Response Hub</w:t>
            </w:r>
          </w:p>
          <w:p w14:paraId="780353FB" w14:textId="77777777" w:rsidR="00771666" w:rsidRDefault="00771666">
            <w:pP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hideMark/>
          </w:tcPr>
          <w:p w14:paraId="32B9B062" w14:textId="77777777" w:rsidR="00771666" w:rsidRDefault="00771666">
            <w:pPr>
              <w:rPr>
                <w:rFonts w:cstheme="minorHAnsi"/>
                <w:sz w:val="22"/>
                <w:szCs w:val="22"/>
              </w:rPr>
            </w:pPr>
            <w:r>
              <w:t xml:space="preserve">If you or someone you know requires help with food, medicine, household bills or are feeling isolated then call 0800 234 6123 or email: </w:t>
            </w:r>
            <w:hyperlink r:id="rId24" w:history="1">
              <w:r>
                <w:rPr>
                  <w:rStyle w:val="Hyperlink"/>
                </w:rPr>
                <w:t>COVIDSupport@manchester.gov.uk</w:t>
              </w:r>
            </w:hyperlink>
          </w:p>
        </w:tc>
      </w:tr>
      <w:tr w:rsidR="00771666" w14:paraId="0C7258A6" w14:textId="77777777" w:rsidTr="00771666">
        <w:tc>
          <w:tcPr>
            <w:tcW w:w="3369" w:type="dxa"/>
            <w:tcBorders>
              <w:top w:val="single" w:sz="4" w:space="0" w:color="auto"/>
              <w:left w:val="single" w:sz="4" w:space="0" w:color="auto"/>
              <w:bottom w:val="single" w:sz="4" w:space="0" w:color="auto"/>
              <w:right w:val="single" w:sz="4" w:space="0" w:color="auto"/>
            </w:tcBorders>
            <w:hideMark/>
          </w:tcPr>
          <w:p w14:paraId="411964CC" w14:textId="77777777" w:rsidR="00771666" w:rsidRDefault="00771666">
            <w:pPr>
              <w:rPr>
                <w:rFonts w:cstheme="minorHAnsi"/>
                <w:b/>
                <w:sz w:val="22"/>
                <w:szCs w:val="22"/>
              </w:rPr>
            </w:pPr>
            <w:proofErr w:type="spellStart"/>
            <w:r>
              <w:rPr>
                <w:rFonts w:cstheme="minorHAnsi"/>
                <w:b/>
                <w:sz w:val="22"/>
                <w:szCs w:val="22"/>
              </w:rPr>
              <w:t>Energyworks</w:t>
            </w:r>
            <w:proofErr w:type="spellEnd"/>
            <w:r>
              <w:rPr>
                <w:rFonts w:cstheme="minorHAnsi"/>
                <w:b/>
                <w:sz w:val="22"/>
                <w:szCs w:val="22"/>
              </w:rPr>
              <w:t xml:space="preserve"> – LEAP project </w:t>
            </w:r>
          </w:p>
        </w:tc>
        <w:tc>
          <w:tcPr>
            <w:tcW w:w="5867" w:type="dxa"/>
            <w:tcBorders>
              <w:top w:val="single" w:sz="4" w:space="0" w:color="auto"/>
              <w:left w:val="single" w:sz="4" w:space="0" w:color="auto"/>
              <w:bottom w:val="single" w:sz="4" w:space="0" w:color="auto"/>
              <w:right w:val="single" w:sz="4" w:space="0" w:color="auto"/>
            </w:tcBorders>
            <w:hideMark/>
          </w:tcPr>
          <w:p w14:paraId="063CC366" w14:textId="77777777" w:rsidR="00771666" w:rsidRDefault="00771666">
            <w:pPr>
              <w:rPr>
                <w:b/>
                <w:bCs/>
              </w:rPr>
            </w:pPr>
            <w:r>
              <w:rPr>
                <w:b/>
                <w:bCs/>
              </w:rPr>
              <w:t>Energy and money saving service</w:t>
            </w:r>
          </w:p>
          <w:p w14:paraId="6420D900" w14:textId="77777777" w:rsidR="00771666" w:rsidRDefault="00771666">
            <w:r>
              <w:t xml:space="preserve">Please refer in to the LEAP project by referring directly through the website </w:t>
            </w:r>
            <w:hyperlink r:id="rId25" w:history="1">
              <w:r>
                <w:rPr>
                  <w:rStyle w:val="Hyperlink"/>
                </w:rPr>
                <w:t>https://applyforleap.org.uk/apply/</w:t>
              </w:r>
            </w:hyperlink>
            <w:r>
              <w:t xml:space="preserve"> or by ringing 0800 060 7567 and one of the </w:t>
            </w:r>
            <w:proofErr w:type="spellStart"/>
            <w:r>
              <w:t>Energyworks</w:t>
            </w:r>
            <w:proofErr w:type="spellEnd"/>
            <w:r>
              <w:t xml:space="preserve"> Green Doctors will help.</w:t>
            </w:r>
          </w:p>
          <w:p w14:paraId="5B31B0A3" w14:textId="77777777" w:rsidR="00771666" w:rsidRDefault="00771666">
            <w:r>
              <w:t> </w:t>
            </w:r>
          </w:p>
          <w:p w14:paraId="1C523CAD" w14:textId="77777777" w:rsidR="00771666" w:rsidRDefault="00771666">
            <w:r>
              <w:t xml:space="preserve">If you have a question regarding saving energy or how to support your customers during this pandemic please contact our Green Doctors directly on 0800 090 3638 or at </w:t>
            </w:r>
            <w:hyperlink r:id="rId26" w:history="1">
              <w:r>
                <w:rPr>
                  <w:rStyle w:val="Hyperlink"/>
                </w:rPr>
                <w:t>energyworks@groundwork.org.uk</w:t>
              </w:r>
            </w:hyperlink>
          </w:p>
          <w:p w14:paraId="19EE7C10" w14:textId="77777777" w:rsidR="00771666" w:rsidRDefault="00771666">
            <w:r>
              <w:t> </w:t>
            </w:r>
          </w:p>
          <w:p w14:paraId="6D1A22AA" w14:textId="77777777" w:rsidR="00771666" w:rsidRDefault="00771666">
            <w:r>
              <w:t>The support and advice we offer includes, but is not limited to;</w:t>
            </w:r>
          </w:p>
          <w:p w14:paraId="1EB0BE15" w14:textId="77777777" w:rsidR="00771666" w:rsidRDefault="00771666" w:rsidP="00771666">
            <w:pPr>
              <w:numPr>
                <w:ilvl w:val="0"/>
                <w:numId w:val="40"/>
              </w:numPr>
            </w:pPr>
            <w:r>
              <w:t>Checking energy bills and offering an independent switching service</w:t>
            </w:r>
          </w:p>
          <w:p w14:paraId="7D78FBE0" w14:textId="77777777" w:rsidR="00771666" w:rsidRDefault="00771666" w:rsidP="00771666">
            <w:pPr>
              <w:numPr>
                <w:ilvl w:val="0"/>
                <w:numId w:val="40"/>
              </w:numPr>
            </w:pPr>
            <w:r>
              <w:t>Dealing with the energy company on behalf of the customer around debts and discrepancies of their bills</w:t>
            </w:r>
          </w:p>
          <w:p w14:paraId="2563AED2" w14:textId="77777777" w:rsidR="00771666" w:rsidRDefault="00771666" w:rsidP="00771666">
            <w:pPr>
              <w:numPr>
                <w:ilvl w:val="0"/>
                <w:numId w:val="40"/>
              </w:numPr>
            </w:pPr>
            <w:r>
              <w:t>Behavioural advice to reduce energy usage in the home while staying warm</w:t>
            </w:r>
          </w:p>
          <w:p w14:paraId="7C367E3C" w14:textId="77777777" w:rsidR="00771666" w:rsidRDefault="00771666" w:rsidP="00771666">
            <w:pPr>
              <w:numPr>
                <w:ilvl w:val="0"/>
                <w:numId w:val="40"/>
              </w:numPr>
            </w:pPr>
            <w:r>
              <w:t xml:space="preserve">The fitting of free small energy saving measures – LED energy efficiency lightbulbs, radiator foils, draught proofing, chimney </w:t>
            </w:r>
            <w:r>
              <w:lastRenderedPageBreak/>
              <w:t>balloons etc…</w:t>
            </w:r>
          </w:p>
          <w:p w14:paraId="5195BCBB" w14:textId="77777777" w:rsidR="00771666" w:rsidRDefault="00771666" w:rsidP="00771666">
            <w:pPr>
              <w:numPr>
                <w:ilvl w:val="0"/>
                <w:numId w:val="40"/>
              </w:numPr>
            </w:pPr>
            <w:r>
              <w:t xml:space="preserve">Referrals to external services (with customer permission) who </w:t>
            </w:r>
            <w:proofErr w:type="gramStart"/>
            <w:r>
              <w:t>are able to</w:t>
            </w:r>
            <w:proofErr w:type="gramEnd"/>
            <w:r>
              <w:t xml:space="preserve"> offer further addition support</w:t>
            </w:r>
          </w:p>
          <w:p w14:paraId="7876325D" w14:textId="77777777" w:rsidR="00771666" w:rsidRDefault="00771666" w:rsidP="00771666">
            <w:pPr>
              <w:numPr>
                <w:ilvl w:val="0"/>
                <w:numId w:val="40"/>
              </w:numPr>
            </w:pPr>
            <w:r>
              <w:t>Funding for larger measures – free replacement broken boilers, free 1st time central heating systems, loft and cavity wall insulation (subject to eligibility)</w:t>
            </w:r>
          </w:p>
          <w:p w14:paraId="69771138" w14:textId="77777777" w:rsidR="00771666" w:rsidRDefault="00771666" w:rsidP="00771666">
            <w:pPr>
              <w:numPr>
                <w:ilvl w:val="0"/>
                <w:numId w:val="40"/>
              </w:numPr>
            </w:pPr>
            <w:r>
              <w:t>Green Homes Grant advice</w:t>
            </w:r>
          </w:p>
          <w:p w14:paraId="17DC7FDE" w14:textId="77777777" w:rsidR="00771666" w:rsidRDefault="00771666" w:rsidP="00771666">
            <w:pPr>
              <w:numPr>
                <w:ilvl w:val="0"/>
                <w:numId w:val="40"/>
              </w:numPr>
            </w:pPr>
            <w:r>
              <w:t>Possible reduction/capping of water rates</w:t>
            </w:r>
          </w:p>
          <w:p w14:paraId="0122180E" w14:textId="77777777" w:rsidR="00771666" w:rsidRDefault="00771666" w:rsidP="00771666">
            <w:pPr>
              <w:numPr>
                <w:ilvl w:val="0"/>
                <w:numId w:val="40"/>
              </w:numPr>
            </w:pPr>
            <w:proofErr w:type="gramStart"/>
            <w:r>
              <w:t>Other</w:t>
            </w:r>
            <w:proofErr w:type="gramEnd"/>
            <w:r>
              <w:t xml:space="preserve"> grant funding</w:t>
            </w:r>
          </w:p>
          <w:p w14:paraId="1401919A" w14:textId="77777777" w:rsidR="00771666" w:rsidRDefault="00771666" w:rsidP="00771666">
            <w:pPr>
              <w:numPr>
                <w:ilvl w:val="0"/>
                <w:numId w:val="40"/>
              </w:numPr>
            </w:pPr>
            <w:r>
              <w:t>Metering issues</w:t>
            </w:r>
          </w:p>
          <w:p w14:paraId="1B3B837C" w14:textId="77777777" w:rsidR="00771666" w:rsidRDefault="00771666" w:rsidP="00771666">
            <w:pPr>
              <w:numPr>
                <w:ilvl w:val="0"/>
                <w:numId w:val="40"/>
              </w:numPr>
            </w:pPr>
            <w:r>
              <w:t>White goods replacement service</w:t>
            </w:r>
          </w:p>
          <w:p w14:paraId="552FF66A" w14:textId="77777777" w:rsidR="00771666" w:rsidRDefault="00771666" w:rsidP="00771666">
            <w:pPr>
              <w:numPr>
                <w:ilvl w:val="0"/>
                <w:numId w:val="40"/>
              </w:numPr>
            </w:pPr>
            <w:r>
              <w:t>Free CO monitors</w:t>
            </w:r>
          </w:p>
          <w:p w14:paraId="2C0D11D8" w14:textId="77777777" w:rsidR="00771666" w:rsidRDefault="00771666">
            <w:r>
              <w:t>  </w:t>
            </w:r>
          </w:p>
        </w:tc>
      </w:tr>
      <w:tr w:rsidR="00771666" w14:paraId="7A4AFBDF" w14:textId="77777777" w:rsidTr="00771666">
        <w:tc>
          <w:tcPr>
            <w:tcW w:w="3369" w:type="dxa"/>
            <w:tcBorders>
              <w:top w:val="single" w:sz="4" w:space="0" w:color="auto"/>
              <w:left w:val="single" w:sz="4" w:space="0" w:color="auto"/>
              <w:bottom w:val="single" w:sz="4" w:space="0" w:color="auto"/>
              <w:right w:val="single" w:sz="4" w:space="0" w:color="auto"/>
            </w:tcBorders>
            <w:hideMark/>
          </w:tcPr>
          <w:p w14:paraId="19BF8F3B" w14:textId="77777777" w:rsidR="00771666" w:rsidRDefault="00771666">
            <w:pPr>
              <w:rPr>
                <w:rFonts w:cstheme="minorHAnsi"/>
                <w:b/>
                <w:sz w:val="22"/>
                <w:szCs w:val="22"/>
              </w:rPr>
            </w:pPr>
            <w:r>
              <w:rPr>
                <w:rFonts w:cstheme="minorHAnsi"/>
                <w:b/>
                <w:sz w:val="22"/>
                <w:szCs w:val="22"/>
              </w:rPr>
              <w:lastRenderedPageBreak/>
              <w:t>Citizen Advice - Video Drop ins</w:t>
            </w:r>
          </w:p>
        </w:tc>
        <w:tc>
          <w:tcPr>
            <w:tcW w:w="5867" w:type="dxa"/>
            <w:tcBorders>
              <w:top w:val="single" w:sz="4" w:space="0" w:color="auto"/>
              <w:left w:val="single" w:sz="4" w:space="0" w:color="auto"/>
              <w:bottom w:val="single" w:sz="4" w:space="0" w:color="auto"/>
              <w:right w:val="single" w:sz="4" w:space="0" w:color="auto"/>
            </w:tcBorders>
            <w:hideMark/>
          </w:tcPr>
          <w:p w14:paraId="64E68361" w14:textId="77777777" w:rsidR="00771666" w:rsidRDefault="00771666">
            <w:pPr>
              <w:rPr>
                <w:rFonts w:cstheme="minorHAnsi"/>
                <w:sz w:val="22"/>
                <w:szCs w:val="22"/>
              </w:rPr>
            </w:pPr>
            <w:r>
              <w:rPr>
                <w:rFonts w:cstheme="minorHAnsi"/>
                <w:sz w:val="22"/>
                <w:szCs w:val="22"/>
              </w:rPr>
              <w:t>https://www.citizensadvicemanchester.org.uk/video-advice</w:t>
            </w:r>
          </w:p>
        </w:tc>
      </w:tr>
      <w:tr w:rsidR="00771666" w14:paraId="04D9981B" w14:textId="77777777" w:rsidTr="00771666">
        <w:tc>
          <w:tcPr>
            <w:tcW w:w="9236"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29AD9FD6" w14:textId="77777777" w:rsidR="00771666" w:rsidRDefault="00771666">
            <w:pPr>
              <w:pStyle w:val="Heading2"/>
              <w:jc w:val="cente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Long term conditions</w:t>
            </w:r>
          </w:p>
        </w:tc>
      </w:tr>
      <w:tr w:rsidR="00771666" w14:paraId="21422DDE" w14:textId="77777777" w:rsidTr="00771666">
        <w:tc>
          <w:tcPr>
            <w:tcW w:w="3369" w:type="dxa"/>
            <w:tcBorders>
              <w:top w:val="single" w:sz="4" w:space="0" w:color="auto"/>
              <w:left w:val="single" w:sz="4" w:space="0" w:color="auto"/>
              <w:bottom w:val="single" w:sz="4" w:space="0" w:color="auto"/>
              <w:right w:val="single" w:sz="4" w:space="0" w:color="auto"/>
            </w:tcBorders>
            <w:hideMark/>
          </w:tcPr>
          <w:p w14:paraId="2AAD029A" w14:textId="77777777" w:rsidR="00771666" w:rsidRDefault="00771666">
            <w:pPr>
              <w:rPr>
                <w:rFonts w:cstheme="minorHAnsi"/>
                <w:b/>
                <w:sz w:val="22"/>
                <w:szCs w:val="22"/>
              </w:rPr>
            </w:pPr>
            <w:r>
              <w:rPr>
                <w:rFonts w:eastAsia="Times New Roman" w:cstheme="minorHAnsi"/>
                <w:b/>
                <w:color w:val="000000"/>
                <w:sz w:val="22"/>
                <w:szCs w:val="22"/>
                <w:lang w:eastAsia="en-GB"/>
              </w:rPr>
              <w:t xml:space="preserve">Managing living with a </w:t>
            </w:r>
            <w:proofErr w:type="gramStart"/>
            <w:r>
              <w:rPr>
                <w:rFonts w:eastAsia="Times New Roman" w:cstheme="minorHAnsi"/>
                <w:b/>
                <w:color w:val="000000"/>
                <w:sz w:val="22"/>
                <w:szCs w:val="22"/>
                <w:lang w:eastAsia="en-GB"/>
              </w:rPr>
              <w:t>long Term</w:t>
            </w:r>
            <w:proofErr w:type="gramEnd"/>
            <w:r>
              <w:rPr>
                <w:rFonts w:eastAsia="Times New Roman" w:cstheme="minorHAnsi"/>
                <w:b/>
                <w:color w:val="000000"/>
                <w:sz w:val="22"/>
                <w:szCs w:val="22"/>
                <w:lang w:eastAsia="en-GB"/>
              </w:rPr>
              <w:t xml:space="preserve"> Condition</w:t>
            </w:r>
          </w:p>
        </w:tc>
        <w:tc>
          <w:tcPr>
            <w:tcW w:w="5867" w:type="dxa"/>
            <w:tcBorders>
              <w:top w:val="single" w:sz="4" w:space="0" w:color="auto"/>
              <w:left w:val="single" w:sz="4" w:space="0" w:color="auto"/>
              <w:bottom w:val="single" w:sz="4" w:space="0" w:color="auto"/>
              <w:right w:val="single" w:sz="4" w:space="0" w:color="auto"/>
            </w:tcBorders>
          </w:tcPr>
          <w:p w14:paraId="4A4989AA" w14:textId="77777777" w:rsidR="00771666" w:rsidRDefault="00771666">
            <w:r>
              <w:t xml:space="preserve">Are you living with a long-term physical condition? </w:t>
            </w:r>
          </w:p>
          <w:p w14:paraId="02330FAF" w14:textId="77777777" w:rsidR="00771666" w:rsidRDefault="00771666"/>
          <w:p w14:paraId="7BED66A4" w14:textId="77777777" w:rsidR="00771666" w:rsidRDefault="00771666">
            <w:r>
              <w:t xml:space="preserve">Living with a long-term condition isn’t plain sailing and we don’t always get the support we need when things get tough. This course is for anyone living with a long-term physical condition and who wants to find ways of managing and improving their psychological wellbeing. The course aims to help lift your mood and will teach you a range of tools and technique to manage stress and life’s challenges. The course takes place live on zoom over 6 sessions of two hours each. </w:t>
            </w:r>
          </w:p>
          <w:p w14:paraId="5D879904" w14:textId="77777777" w:rsidR="00771666" w:rsidRDefault="00771666">
            <w:r>
              <w:t xml:space="preserve">The next course starts on February 10th, and session times are 11 – 1pm. Register online here: </w:t>
            </w:r>
            <w:hyperlink r:id="rId27" w:history="1">
              <w:r>
                <w:rPr>
                  <w:rStyle w:val="Hyperlink"/>
                </w:rPr>
                <w:t>https://bit.ly/3mQkGKd</w:t>
              </w:r>
            </w:hyperlink>
            <w:r>
              <w:t xml:space="preserve"> </w:t>
            </w:r>
          </w:p>
          <w:p w14:paraId="36060D8A" w14:textId="77777777" w:rsidR="00771666" w:rsidRDefault="00771666">
            <w:pPr>
              <w:pStyle w:val="wordsection1"/>
              <w:spacing w:before="0" w:after="0"/>
              <w:rPr>
                <w:rFonts w:cstheme="minorHAnsi"/>
                <w:b/>
                <w:bCs/>
                <w:sz w:val="22"/>
                <w:szCs w:val="22"/>
              </w:rPr>
            </w:pPr>
            <w:r>
              <w:rPr>
                <w:b/>
                <w:bCs/>
                <w:sz w:val="22"/>
                <w:szCs w:val="22"/>
              </w:rPr>
              <w:t>Contact Ruth.Rosselson@manchestermind.org if you would like to have a chat about the course before registering.</w:t>
            </w:r>
          </w:p>
        </w:tc>
      </w:tr>
      <w:tr w:rsidR="00771666" w14:paraId="5B74EB42" w14:textId="77777777" w:rsidTr="00771666">
        <w:tc>
          <w:tcPr>
            <w:tcW w:w="9236"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02E6631C" w14:textId="77777777" w:rsidR="00771666" w:rsidRDefault="00771666">
            <w:pPr>
              <w:pStyle w:val="Heading2"/>
              <w:jc w:val="cente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Volunteering and Mutual Aid</w:t>
            </w:r>
          </w:p>
        </w:tc>
      </w:tr>
      <w:tr w:rsidR="00771666" w14:paraId="173CCAAE" w14:textId="77777777" w:rsidTr="00771666">
        <w:tc>
          <w:tcPr>
            <w:tcW w:w="3369" w:type="dxa"/>
            <w:tcBorders>
              <w:top w:val="single" w:sz="4" w:space="0" w:color="auto"/>
              <w:left w:val="single" w:sz="4" w:space="0" w:color="auto"/>
              <w:bottom w:val="single" w:sz="4" w:space="0" w:color="auto"/>
              <w:right w:val="single" w:sz="4" w:space="0" w:color="auto"/>
            </w:tcBorders>
          </w:tcPr>
          <w:p w14:paraId="2F7224C3" w14:textId="77777777" w:rsidR="00771666" w:rsidRDefault="00771666">
            <w:pPr>
              <w:rPr>
                <w:rFonts w:cstheme="minorHAnsi"/>
                <w:b/>
                <w:bCs/>
                <w:sz w:val="22"/>
                <w:szCs w:val="22"/>
              </w:rPr>
            </w:pPr>
          </w:p>
        </w:tc>
        <w:tc>
          <w:tcPr>
            <w:tcW w:w="5867" w:type="dxa"/>
            <w:tcBorders>
              <w:top w:val="single" w:sz="4" w:space="0" w:color="auto"/>
              <w:left w:val="single" w:sz="4" w:space="0" w:color="auto"/>
              <w:bottom w:val="single" w:sz="4" w:space="0" w:color="auto"/>
              <w:right w:val="single" w:sz="4" w:space="0" w:color="auto"/>
            </w:tcBorders>
          </w:tcPr>
          <w:p w14:paraId="48F918E4" w14:textId="77777777" w:rsidR="00771666" w:rsidRDefault="00771666">
            <w:pPr>
              <w:pStyle w:val="wordsection1"/>
              <w:spacing w:before="0" w:after="0"/>
              <w:rPr>
                <w:rFonts w:cstheme="minorHAnsi"/>
                <w:color w:val="404040"/>
                <w:sz w:val="22"/>
                <w:szCs w:val="22"/>
              </w:rPr>
            </w:pPr>
          </w:p>
        </w:tc>
      </w:tr>
      <w:tr w:rsidR="00771666" w14:paraId="13D347B1" w14:textId="77777777" w:rsidTr="00771666">
        <w:tc>
          <w:tcPr>
            <w:tcW w:w="9236"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1238459D" w14:textId="77777777" w:rsidR="00771666" w:rsidRDefault="00771666">
            <w:pPr>
              <w:pStyle w:val="Heading2"/>
              <w:jc w:val="cente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Start Well, Develop Well</w:t>
            </w:r>
          </w:p>
        </w:tc>
      </w:tr>
      <w:tr w:rsidR="00771666" w14:paraId="051112D2" w14:textId="77777777" w:rsidTr="00771666">
        <w:tc>
          <w:tcPr>
            <w:tcW w:w="3369" w:type="dxa"/>
            <w:tcBorders>
              <w:top w:val="single" w:sz="4" w:space="0" w:color="auto"/>
              <w:left w:val="single" w:sz="4" w:space="0" w:color="auto"/>
              <w:bottom w:val="single" w:sz="4" w:space="0" w:color="auto"/>
              <w:right w:val="single" w:sz="4" w:space="0" w:color="auto"/>
            </w:tcBorders>
          </w:tcPr>
          <w:p w14:paraId="2B7218DC" w14:textId="77777777" w:rsidR="00771666" w:rsidRDefault="00771666">
            <w:pPr>
              <w:rPr>
                <w:rStyle w:val="Strong"/>
                <w:color w:val="454545"/>
                <w:sz w:val="22"/>
                <w:szCs w:val="22"/>
              </w:rPr>
            </w:pPr>
          </w:p>
        </w:tc>
        <w:tc>
          <w:tcPr>
            <w:tcW w:w="5867" w:type="dxa"/>
            <w:tcBorders>
              <w:top w:val="single" w:sz="4" w:space="0" w:color="auto"/>
              <w:left w:val="single" w:sz="4" w:space="0" w:color="auto"/>
              <w:bottom w:val="single" w:sz="4" w:space="0" w:color="auto"/>
              <w:right w:val="single" w:sz="4" w:space="0" w:color="auto"/>
            </w:tcBorders>
          </w:tcPr>
          <w:p w14:paraId="5330754E" w14:textId="77777777" w:rsidR="00771666" w:rsidRDefault="00771666">
            <w:pPr>
              <w:rPr>
                <w:rStyle w:val="Strong"/>
                <w:rFonts w:cstheme="minorHAnsi"/>
                <w:b w:val="0"/>
                <w:bCs w:val="0"/>
                <w:color w:val="454545"/>
                <w:sz w:val="22"/>
                <w:szCs w:val="22"/>
              </w:rPr>
            </w:pPr>
          </w:p>
        </w:tc>
      </w:tr>
      <w:tr w:rsidR="00771666" w14:paraId="0D17BD0F" w14:textId="77777777" w:rsidTr="00771666">
        <w:tc>
          <w:tcPr>
            <w:tcW w:w="9236"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7B0BC1D3" w14:textId="77777777" w:rsidR="00771666" w:rsidRDefault="00771666">
            <w:pPr>
              <w:pStyle w:val="Heading2"/>
              <w:jc w:val="center"/>
              <w:rPr>
                <w:rFonts w:asciiTheme="minorHAnsi" w:hAnsiTheme="minorHAnsi"/>
                <w:color w:val="FFFFFF" w:themeColor="background1"/>
                <w:sz w:val="28"/>
                <w:szCs w:val="28"/>
              </w:rPr>
            </w:pPr>
            <w:r>
              <w:rPr>
                <w:rFonts w:asciiTheme="minorHAnsi" w:hAnsiTheme="minorHAnsi" w:cstheme="minorHAnsi"/>
                <w:color w:val="FFFFFF" w:themeColor="background1"/>
                <w:sz w:val="28"/>
                <w:szCs w:val="28"/>
              </w:rPr>
              <w:t>Healthy Lifestyles</w:t>
            </w:r>
          </w:p>
        </w:tc>
      </w:tr>
      <w:tr w:rsidR="00771666" w14:paraId="5EF36C03" w14:textId="77777777" w:rsidTr="00771666">
        <w:tc>
          <w:tcPr>
            <w:tcW w:w="3369" w:type="dxa"/>
            <w:tcBorders>
              <w:top w:val="single" w:sz="4" w:space="0" w:color="auto"/>
              <w:left w:val="single" w:sz="4" w:space="0" w:color="auto"/>
              <w:bottom w:val="single" w:sz="4" w:space="0" w:color="auto"/>
              <w:right w:val="single" w:sz="4" w:space="0" w:color="auto"/>
            </w:tcBorders>
          </w:tcPr>
          <w:p w14:paraId="62BC903C" w14:textId="77777777" w:rsidR="00771666" w:rsidRDefault="00771666">
            <w:pPr>
              <w:pStyle w:val="Heading2"/>
              <w:spacing w:before="0"/>
              <w:rPr>
                <w:rFonts w:asciiTheme="minorHAnsi" w:eastAsia="Times New Roman" w:hAnsiTheme="minorHAnsi" w:cstheme="minorHAnsi"/>
                <w:color w:val="000000"/>
                <w:sz w:val="22"/>
                <w:szCs w:val="22"/>
                <w:lang w:eastAsia="en-GB"/>
              </w:rPr>
            </w:pPr>
          </w:p>
        </w:tc>
        <w:tc>
          <w:tcPr>
            <w:tcW w:w="5867" w:type="dxa"/>
            <w:tcBorders>
              <w:top w:val="single" w:sz="4" w:space="0" w:color="auto"/>
              <w:left w:val="single" w:sz="4" w:space="0" w:color="auto"/>
              <w:bottom w:val="single" w:sz="4" w:space="0" w:color="auto"/>
              <w:right w:val="single" w:sz="4" w:space="0" w:color="auto"/>
            </w:tcBorders>
          </w:tcPr>
          <w:p w14:paraId="76F638F1" w14:textId="77777777" w:rsidR="00771666" w:rsidRDefault="00771666">
            <w:pPr>
              <w:jc w:val="both"/>
              <w:rPr>
                <w:rFonts w:cstheme="minorHAnsi"/>
                <w:sz w:val="22"/>
                <w:szCs w:val="22"/>
              </w:rPr>
            </w:pPr>
          </w:p>
        </w:tc>
      </w:tr>
      <w:tr w:rsidR="00771666" w14:paraId="412B987E" w14:textId="77777777" w:rsidTr="00771666">
        <w:tc>
          <w:tcPr>
            <w:tcW w:w="9236"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3B838FAC" w14:textId="77777777" w:rsidR="00771666" w:rsidRDefault="00771666">
            <w:pPr>
              <w:pStyle w:val="Heading2"/>
              <w:jc w:val="cente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Mental Health and Wellbeing</w:t>
            </w:r>
          </w:p>
        </w:tc>
      </w:tr>
      <w:tr w:rsidR="00771666" w14:paraId="39C50FE7" w14:textId="77777777" w:rsidTr="00771666">
        <w:tc>
          <w:tcPr>
            <w:tcW w:w="3369" w:type="dxa"/>
            <w:tcBorders>
              <w:top w:val="single" w:sz="4" w:space="0" w:color="auto"/>
              <w:left w:val="single" w:sz="4" w:space="0" w:color="auto"/>
              <w:bottom w:val="single" w:sz="4" w:space="0" w:color="auto"/>
              <w:right w:val="single" w:sz="4" w:space="0" w:color="auto"/>
            </w:tcBorders>
            <w:hideMark/>
          </w:tcPr>
          <w:p w14:paraId="4085FFE7" w14:textId="77777777" w:rsidR="00771666" w:rsidRDefault="00771666">
            <w:r>
              <w:rPr>
                <w:rFonts w:cstheme="minorHAnsi"/>
                <w:b/>
                <w:sz w:val="22"/>
                <w:szCs w:val="22"/>
              </w:rPr>
              <w:t>Mindfulness and Relaxation for menopause</w:t>
            </w:r>
          </w:p>
        </w:tc>
        <w:tc>
          <w:tcPr>
            <w:tcW w:w="5867" w:type="dxa"/>
            <w:tcBorders>
              <w:top w:val="single" w:sz="4" w:space="0" w:color="auto"/>
              <w:left w:val="single" w:sz="4" w:space="0" w:color="auto"/>
              <w:bottom w:val="single" w:sz="4" w:space="0" w:color="auto"/>
              <w:right w:val="single" w:sz="4" w:space="0" w:color="auto"/>
            </w:tcBorders>
            <w:hideMark/>
          </w:tcPr>
          <w:p w14:paraId="6FB70A7F" w14:textId="77777777" w:rsidR="00771666" w:rsidRDefault="00771666">
            <w:r>
              <w:t xml:space="preserve">FREE </w:t>
            </w:r>
            <w:proofErr w:type="gramStart"/>
            <w:r>
              <w:t>8 week</w:t>
            </w:r>
            <w:proofErr w:type="gramEnd"/>
            <w:r>
              <w:t xml:space="preserve"> course, focusing on using mindfulness and relaxation techniques to help manage the psychological </w:t>
            </w:r>
          </w:p>
          <w:p w14:paraId="5C1A9236" w14:textId="77777777" w:rsidR="00771666" w:rsidRDefault="00771666">
            <w:r>
              <w:t>impacts of this life transition</w:t>
            </w:r>
          </w:p>
          <w:p w14:paraId="02680700" w14:textId="77777777" w:rsidR="00771666" w:rsidRDefault="00771666">
            <w:pPr>
              <w:autoSpaceDE w:val="0"/>
              <w:autoSpaceDN w:val="0"/>
              <w:adjustRightInd w:val="0"/>
              <w:rPr>
                <w:rFonts w:ascii="Calibri" w:hAnsi="Calibri" w:cs="Calibri"/>
                <w:color w:val="000000"/>
                <w:sz w:val="22"/>
                <w:szCs w:val="22"/>
              </w:rPr>
            </w:pPr>
            <w:hyperlink r:id="rId28" w:history="1">
              <w:r>
                <w:rPr>
                  <w:rStyle w:val="Hyperlink"/>
                  <w:rFonts w:ascii="Calibri" w:hAnsi="Calibri" w:cs="Calibri"/>
                  <w:sz w:val="22"/>
                  <w:szCs w:val="22"/>
                </w:rPr>
                <w:t>https://data.manchestermind.org/civicrm/event/info?reset=1&amp;id=166</w:t>
              </w:r>
            </w:hyperlink>
            <w:r>
              <w:rPr>
                <w:rFonts w:ascii="Calibri" w:hAnsi="Calibri" w:cs="Calibri"/>
                <w:color w:val="000000"/>
                <w:sz w:val="22"/>
                <w:szCs w:val="22"/>
              </w:rPr>
              <w:t xml:space="preserve"> </w:t>
            </w:r>
          </w:p>
          <w:p w14:paraId="6BE13542" w14:textId="77777777" w:rsidR="00771666" w:rsidRDefault="00771666">
            <w:pPr>
              <w:rPr>
                <w:rFonts w:cstheme="minorHAnsi"/>
                <w:sz w:val="22"/>
                <w:szCs w:val="22"/>
              </w:rPr>
            </w:pPr>
            <w:r>
              <w:t>Ruth.Rosselson@manchestermind.org (0161) 769 5732 / 07527 127 786</w:t>
            </w:r>
          </w:p>
        </w:tc>
      </w:tr>
      <w:tr w:rsidR="00771666" w14:paraId="0EB8B358" w14:textId="77777777" w:rsidTr="00771666">
        <w:tc>
          <w:tcPr>
            <w:tcW w:w="9236"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57FFE31D" w14:textId="77777777" w:rsidR="00771666" w:rsidRDefault="00771666">
            <w:pPr>
              <w:pStyle w:val="Heading2"/>
              <w:jc w:val="cente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lastRenderedPageBreak/>
              <w:t>Age Friendly Neighbourhood</w:t>
            </w:r>
          </w:p>
        </w:tc>
      </w:tr>
      <w:tr w:rsidR="00771666" w14:paraId="34E13572" w14:textId="77777777" w:rsidTr="00771666">
        <w:tc>
          <w:tcPr>
            <w:tcW w:w="3369" w:type="dxa"/>
            <w:tcBorders>
              <w:top w:val="single" w:sz="4" w:space="0" w:color="auto"/>
              <w:left w:val="single" w:sz="4" w:space="0" w:color="auto"/>
              <w:bottom w:val="single" w:sz="4" w:space="0" w:color="auto"/>
              <w:right w:val="single" w:sz="4" w:space="0" w:color="auto"/>
            </w:tcBorders>
          </w:tcPr>
          <w:p w14:paraId="5EC4E858" w14:textId="77777777" w:rsidR="00771666" w:rsidRDefault="00771666">
            <w:pPr>
              <w:rPr>
                <w:rFonts w:cstheme="minorHAnsi"/>
                <w:b/>
                <w:noProof/>
                <w:sz w:val="22"/>
                <w:szCs w:val="22"/>
                <w:lang w:eastAsia="en-GB"/>
              </w:rPr>
            </w:pPr>
          </w:p>
        </w:tc>
        <w:tc>
          <w:tcPr>
            <w:tcW w:w="5867" w:type="dxa"/>
            <w:tcBorders>
              <w:top w:val="single" w:sz="4" w:space="0" w:color="auto"/>
              <w:left w:val="single" w:sz="4" w:space="0" w:color="auto"/>
              <w:bottom w:val="single" w:sz="4" w:space="0" w:color="auto"/>
              <w:right w:val="single" w:sz="4" w:space="0" w:color="auto"/>
            </w:tcBorders>
          </w:tcPr>
          <w:p w14:paraId="43126CB5" w14:textId="77777777" w:rsidR="00771666" w:rsidRDefault="00771666">
            <w:pPr>
              <w:pStyle w:val="Heading2"/>
              <w:spacing w:before="0"/>
              <w:rPr>
                <w:rStyle w:val="Strong"/>
                <w:rFonts w:asciiTheme="minorHAnsi" w:hAnsiTheme="minorHAnsi"/>
                <w:bCs/>
                <w:i/>
                <w:iCs/>
                <w:color w:val="454545"/>
              </w:rPr>
            </w:pPr>
          </w:p>
        </w:tc>
      </w:tr>
      <w:tr w:rsidR="00771666" w14:paraId="37140570" w14:textId="77777777" w:rsidTr="00771666">
        <w:tc>
          <w:tcPr>
            <w:tcW w:w="9236"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3ECC1A26" w14:textId="77777777" w:rsidR="00771666" w:rsidRDefault="00771666">
            <w:pPr>
              <w:pStyle w:val="Heading2"/>
              <w:jc w:val="center"/>
              <w:rPr>
                <w:color w:val="FFFFFF" w:themeColor="background1"/>
                <w:sz w:val="28"/>
                <w:szCs w:val="28"/>
              </w:rPr>
            </w:pPr>
            <w:r>
              <w:rPr>
                <w:rFonts w:asciiTheme="minorHAnsi" w:hAnsiTheme="minorHAnsi" w:cstheme="minorHAnsi"/>
                <w:color w:val="FFFFFF" w:themeColor="background1"/>
                <w:sz w:val="28"/>
                <w:szCs w:val="28"/>
              </w:rPr>
              <w:t>Digital Support</w:t>
            </w:r>
          </w:p>
        </w:tc>
      </w:tr>
      <w:tr w:rsidR="00771666" w14:paraId="532B43C8" w14:textId="77777777" w:rsidTr="00771666">
        <w:tc>
          <w:tcPr>
            <w:tcW w:w="3369" w:type="dxa"/>
            <w:tcBorders>
              <w:top w:val="single" w:sz="4" w:space="0" w:color="auto"/>
              <w:left w:val="single" w:sz="4" w:space="0" w:color="auto"/>
              <w:bottom w:val="single" w:sz="4" w:space="0" w:color="auto"/>
              <w:right w:val="single" w:sz="4" w:space="0" w:color="auto"/>
            </w:tcBorders>
            <w:hideMark/>
          </w:tcPr>
          <w:p w14:paraId="1621672B" w14:textId="77777777" w:rsidR="00771666" w:rsidRDefault="00771666">
            <w:pPr>
              <w:rPr>
                <w:rFonts w:cstheme="minorHAnsi"/>
                <w:b/>
                <w:sz w:val="22"/>
                <w:szCs w:val="22"/>
              </w:rPr>
            </w:pPr>
            <w:r>
              <w:rPr>
                <w:rStyle w:val="Strong"/>
                <w:rFonts w:cstheme="minorHAnsi"/>
                <w:sz w:val="22"/>
                <w:szCs w:val="22"/>
              </w:rPr>
              <w:t>Endless 5G ready data, calls and text for job Seekers</w:t>
            </w:r>
          </w:p>
        </w:tc>
        <w:tc>
          <w:tcPr>
            <w:tcW w:w="5867" w:type="dxa"/>
            <w:tcBorders>
              <w:top w:val="single" w:sz="4" w:space="0" w:color="auto"/>
              <w:left w:val="single" w:sz="4" w:space="0" w:color="auto"/>
              <w:bottom w:val="single" w:sz="4" w:space="0" w:color="auto"/>
              <w:right w:val="single" w:sz="4" w:space="0" w:color="auto"/>
            </w:tcBorders>
          </w:tcPr>
          <w:p w14:paraId="1A7F890E" w14:textId="77777777" w:rsidR="00771666" w:rsidRDefault="00771666">
            <w:pPr>
              <w:pStyle w:val="xxxxxxmsonormal"/>
              <w:shd w:val="clear" w:color="auto" w:fill="FFFFFF"/>
              <w:rPr>
                <w:rFonts w:ascii="Calibri" w:hAnsi="Calibri" w:cs="Calibri"/>
                <w:color w:val="201F1E"/>
                <w:sz w:val="22"/>
                <w:szCs w:val="22"/>
                <w:lang w:eastAsia="en-US"/>
              </w:rPr>
            </w:pPr>
            <w:r>
              <w:rPr>
                <w:rFonts w:asciiTheme="minorHAnsi" w:hAnsiTheme="minorHAnsi" w:cstheme="minorBidi"/>
                <w:lang w:eastAsia="en-US"/>
              </w:rPr>
              <w:t>The mobile provider VOXI (Vodafone) have released a package for Jobseekers which allows them Unlimited Minutes, Unlimited Messages and Unlimited 5G Data for £10 per month.  There’s no credit check, no contract to sign and will give them this deal for 6 months. They just need to upload evidence that they are receiving benefits. The deal is available until 31 January 2021 and can be sought directly through their website </w:t>
            </w:r>
            <w:hyperlink r:id="rId29" w:tgtFrame="_blank" w:tooltip="Original URL: https://eu-west-1.protection.sophos.com/?d=outlook.com&amp;u=aHR0cHM6Ly9ldXIwMy5zYWZlbGlua3MucHJvdGVjdGlvbi5vdXRsb29rLmNvbS8_dXJsPWh0dHBzJTNBJTJGJTJGZXUtd2VzdC0xLnByb3RlY3Rpb24uc29waG9zLmNvbSUyRiUzRmQlM0R2b3hpLmNvLnVrJTI2dSUzRGFIUjBjSE02THk5M2Qz" w:history="1">
              <w:r>
                <w:rPr>
                  <w:rStyle w:val="Hyperlink"/>
                  <w:rFonts w:ascii="Arial" w:hAnsi="Arial" w:cs="Arial"/>
                  <w:color w:val="174E86"/>
                  <w:sz w:val="22"/>
                  <w:szCs w:val="22"/>
                  <w:lang w:eastAsia="en-US"/>
                </w:rPr>
                <w:t>https://www.voxi.co.uk/for-now</w:t>
              </w:r>
            </w:hyperlink>
            <w:r>
              <w:rPr>
                <w:rFonts w:ascii="Arial" w:hAnsi="Arial" w:cs="Arial"/>
                <w:color w:val="174E86"/>
                <w:sz w:val="22"/>
                <w:szCs w:val="22"/>
                <w:lang w:eastAsia="en-US"/>
              </w:rPr>
              <w:t>.</w:t>
            </w:r>
          </w:p>
          <w:p w14:paraId="29B9ACEA" w14:textId="77777777" w:rsidR="00771666" w:rsidRDefault="00771666">
            <w:pPr>
              <w:rPr>
                <w:rFonts w:cstheme="minorHAnsi"/>
                <w:b/>
                <w:sz w:val="22"/>
                <w:szCs w:val="22"/>
              </w:rPr>
            </w:pPr>
          </w:p>
        </w:tc>
      </w:tr>
      <w:tr w:rsidR="00771666" w14:paraId="061A33F1" w14:textId="77777777" w:rsidTr="00771666">
        <w:tc>
          <w:tcPr>
            <w:tcW w:w="3369" w:type="dxa"/>
            <w:tcBorders>
              <w:top w:val="single" w:sz="4" w:space="0" w:color="auto"/>
              <w:left w:val="single" w:sz="4" w:space="0" w:color="auto"/>
              <w:bottom w:val="single" w:sz="4" w:space="0" w:color="auto"/>
              <w:right w:val="single" w:sz="4" w:space="0" w:color="auto"/>
            </w:tcBorders>
            <w:hideMark/>
          </w:tcPr>
          <w:p w14:paraId="3DD42107" w14:textId="77777777" w:rsidR="00771666" w:rsidRDefault="00771666">
            <w:pPr>
              <w:rPr>
                <w:rFonts w:cstheme="minorHAnsi"/>
                <w:b/>
                <w:sz w:val="22"/>
                <w:szCs w:val="22"/>
              </w:rPr>
            </w:pPr>
            <w:r>
              <w:rPr>
                <w:b/>
                <w:bCs/>
              </w:rPr>
              <w:t>Manchester Adult Education Service -</w:t>
            </w:r>
            <w:r>
              <w:t xml:space="preserve"> </w:t>
            </w:r>
            <w:r>
              <w:rPr>
                <w:rFonts w:cstheme="minorHAnsi"/>
                <w:b/>
                <w:sz w:val="22"/>
                <w:szCs w:val="22"/>
              </w:rPr>
              <w:t>Skill up sessions</w:t>
            </w:r>
          </w:p>
        </w:tc>
        <w:tc>
          <w:tcPr>
            <w:tcW w:w="5867" w:type="dxa"/>
            <w:tcBorders>
              <w:top w:val="single" w:sz="4" w:space="0" w:color="auto"/>
              <w:left w:val="single" w:sz="4" w:space="0" w:color="auto"/>
              <w:bottom w:val="single" w:sz="4" w:space="0" w:color="auto"/>
              <w:right w:val="single" w:sz="4" w:space="0" w:color="auto"/>
            </w:tcBorders>
          </w:tcPr>
          <w:p w14:paraId="0E03ED6D" w14:textId="77777777" w:rsidR="00771666" w:rsidRDefault="00771666">
            <w:r>
              <w:t>MAES / Manchester Adult Education Service are offering Skill Up sessions where residents can come for between 1-6 sessions to learn anything they need re digital. Sessions are face-to-face across venues in Manchester (and hope to stay open even after this Thursday restrictions).</w:t>
            </w:r>
          </w:p>
          <w:p w14:paraId="47B826F2" w14:textId="77777777" w:rsidR="00771666" w:rsidRDefault="00771666"/>
          <w:p w14:paraId="7EBADC2A" w14:textId="77777777" w:rsidR="00771666" w:rsidRDefault="00771666">
            <w:hyperlink r:id="rId30" w:history="1">
              <w:r>
                <w:rPr>
                  <w:rStyle w:val="Hyperlink"/>
                </w:rPr>
                <w:t>https://manadulted.org.uk/courses/digital/</w:t>
              </w:r>
            </w:hyperlink>
            <w:r>
              <w:t xml:space="preserve"> </w:t>
            </w:r>
          </w:p>
          <w:p w14:paraId="619D37AF" w14:textId="77777777" w:rsidR="00771666" w:rsidRDefault="00771666"/>
          <w:p w14:paraId="676E1B4C" w14:textId="77777777" w:rsidR="00771666" w:rsidRDefault="00771666">
            <w:pPr>
              <w:rPr>
                <w:rFonts w:cstheme="minorHAnsi"/>
                <w:b/>
                <w:sz w:val="22"/>
                <w:szCs w:val="22"/>
              </w:rPr>
            </w:pPr>
            <w:r>
              <w:t xml:space="preserve">People will need to fill out on short online form. It used to be a drop-in but due to </w:t>
            </w:r>
            <w:proofErr w:type="spellStart"/>
            <w:r>
              <w:t>Covid</w:t>
            </w:r>
            <w:proofErr w:type="spellEnd"/>
            <w:r>
              <w:t>, learners do need to book in advance and no obligation to attend all 6 sessions.</w:t>
            </w:r>
          </w:p>
        </w:tc>
      </w:tr>
      <w:tr w:rsidR="00771666" w14:paraId="673A368B" w14:textId="77777777" w:rsidTr="00771666">
        <w:tc>
          <w:tcPr>
            <w:tcW w:w="9236"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3647454C" w14:textId="77777777" w:rsidR="00771666" w:rsidRDefault="00771666">
            <w:pPr>
              <w:pStyle w:val="Heading2"/>
              <w:jc w:val="cente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Carers</w:t>
            </w:r>
          </w:p>
        </w:tc>
      </w:tr>
      <w:tr w:rsidR="00771666" w14:paraId="69F240DF" w14:textId="77777777" w:rsidTr="00771666">
        <w:tc>
          <w:tcPr>
            <w:tcW w:w="3369" w:type="dxa"/>
            <w:tcBorders>
              <w:top w:val="single" w:sz="4" w:space="0" w:color="auto"/>
              <w:left w:val="single" w:sz="4" w:space="0" w:color="auto"/>
              <w:bottom w:val="single" w:sz="4" w:space="0" w:color="auto"/>
              <w:right w:val="single" w:sz="4" w:space="0" w:color="auto"/>
            </w:tcBorders>
            <w:hideMark/>
          </w:tcPr>
          <w:p w14:paraId="3F4B6CB4" w14:textId="77777777" w:rsidR="00771666" w:rsidRDefault="00771666">
            <w:pPr>
              <w:rPr>
                <w:rStyle w:val="Strong"/>
                <w:b w:val="0"/>
                <w:color w:val="FF0000"/>
                <w:sz w:val="22"/>
                <w:szCs w:val="22"/>
              </w:rPr>
            </w:pPr>
            <w:r>
              <w:rPr>
                <w:rStyle w:val="Strong"/>
                <w:rFonts w:cstheme="minorHAnsi"/>
                <w:sz w:val="22"/>
                <w:szCs w:val="22"/>
              </w:rPr>
              <w:t>Emergency Fund opens for Manchester’s unpaid carers</w:t>
            </w:r>
          </w:p>
        </w:tc>
        <w:tc>
          <w:tcPr>
            <w:tcW w:w="5867" w:type="dxa"/>
            <w:tcBorders>
              <w:top w:val="single" w:sz="4" w:space="0" w:color="auto"/>
              <w:left w:val="single" w:sz="4" w:space="0" w:color="auto"/>
              <w:bottom w:val="single" w:sz="4" w:space="0" w:color="auto"/>
              <w:right w:val="single" w:sz="4" w:space="0" w:color="auto"/>
            </w:tcBorders>
            <w:hideMark/>
          </w:tcPr>
          <w:p w14:paraId="4B96190B" w14:textId="77777777" w:rsidR="00771666" w:rsidRDefault="00771666">
            <w:pPr>
              <w:autoSpaceDE w:val="0"/>
              <w:autoSpaceDN w:val="0"/>
              <w:adjustRightInd w:val="0"/>
            </w:pPr>
            <w:r>
              <w:t xml:space="preserve">Carers can receive advice about accessing this financial support by ringing the Manchester Carers Contact Point: Monday to Friday from 10am to 4pm on 0161 543 8000 or their Young Carers Coordinator. </w:t>
            </w:r>
          </w:p>
          <w:p w14:paraId="584BAB2A" w14:textId="77777777" w:rsidR="00771666" w:rsidRDefault="00771666">
            <w:pPr>
              <w:rPr>
                <w:rFonts w:cstheme="minorHAnsi"/>
                <w:sz w:val="22"/>
                <w:szCs w:val="22"/>
              </w:rPr>
            </w:pPr>
            <w:r>
              <w:t>Alternatively, carers can email contactpoint@carersmanchester.org.uk or visit www.manchester.gov.uk/carers and click on the Carers Emergency Fund tab or visit www.carersmanchester.org.uk</w:t>
            </w:r>
          </w:p>
        </w:tc>
      </w:tr>
      <w:tr w:rsidR="00771666" w14:paraId="4CC2F44F" w14:textId="77777777" w:rsidTr="00771666">
        <w:tc>
          <w:tcPr>
            <w:tcW w:w="3369" w:type="dxa"/>
            <w:tcBorders>
              <w:top w:val="single" w:sz="4" w:space="0" w:color="auto"/>
              <w:left w:val="single" w:sz="4" w:space="0" w:color="auto"/>
              <w:bottom w:val="single" w:sz="4" w:space="0" w:color="auto"/>
              <w:right w:val="single" w:sz="4" w:space="0" w:color="auto"/>
            </w:tcBorders>
          </w:tcPr>
          <w:p w14:paraId="0DAFAA51" w14:textId="77777777" w:rsidR="00771666" w:rsidRDefault="00771666">
            <w:pPr>
              <w:autoSpaceDE w:val="0"/>
              <w:autoSpaceDN w:val="0"/>
              <w:adjustRightInd w:val="0"/>
              <w:rPr>
                <w:rFonts w:ascii="Calibri" w:hAnsi="Calibri" w:cs="Calibri"/>
                <w:color w:val="000000"/>
                <w:sz w:val="23"/>
                <w:szCs w:val="23"/>
              </w:rPr>
            </w:pPr>
            <w:r>
              <w:rPr>
                <w:rFonts w:ascii="Calibri" w:hAnsi="Calibri" w:cs="Calibri"/>
                <w:b/>
                <w:bCs/>
                <w:color w:val="000000"/>
                <w:sz w:val="23"/>
                <w:szCs w:val="23"/>
              </w:rPr>
              <w:t xml:space="preserve">Carers Manchester Contact Point: </w:t>
            </w:r>
          </w:p>
          <w:p w14:paraId="2725B035" w14:textId="77777777" w:rsidR="00771666" w:rsidRDefault="00771666">
            <w:pP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hideMark/>
          </w:tcPr>
          <w:p w14:paraId="6BE59F5E" w14:textId="77777777" w:rsidR="00771666" w:rsidRDefault="00771666">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a dedicated helpline for carers to access support and guidance. The team includes advice workers who can provide support in other languages: </w:t>
            </w:r>
          </w:p>
          <w:p w14:paraId="631FC93D" w14:textId="77777777" w:rsidR="00771666" w:rsidRDefault="00771666">
            <w:pPr>
              <w:autoSpaceDE w:val="0"/>
              <w:autoSpaceDN w:val="0"/>
              <w:adjustRightInd w:val="0"/>
              <w:rPr>
                <w:rFonts w:ascii="Calibri" w:hAnsi="Calibri" w:cs="Calibri"/>
                <w:color w:val="000000"/>
                <w:sz w:val="22"/>
                <w:szCs w:val="22"/>
              </w:rPr>
            </w:pPr>
            <w:r>
              <w:rPr>
                <w:rFonts w:ascii="Calibri" w:hAnsi="Calibri" w:cs="Calibri"/>
                <w:b/>
                <w:bCs/>
                <w:color w:val="000000"/>
                <w:sz w:val="22"/>
                <w:szCs w:val="22"/>
              </w:rPr>
              <w:t xml:space="preserve">0161 543 8000 </w:t>
            </w:r>
          </w:p>
          <w:p w14:paraId="55781F2C" w14:textId="77777777" w:rsidR="00771666" w:rsidRDefault="00771666">
            <w:pPr>
              <w:autoSpaceDE w:val="0"/>
              <w:autoSpaceDN w:val="0"/>
              <w:adjustRightInd w:val="0"/>
              <w:rPr>
                <w:rFonts w:ascii="Calibri" w:hAnsi="Calibri" w:cs="Calibri"/>
                <w:color w:val="000000"/>
                <w:sz w:val="22"/>
                <w:szCs w:val="22"/>
              </w:rPr>
            </w:pPr>
            <w:r>
              <w:rPr>
                <w:rFonts w:ascii="Calibri" w:hAnsi="Calibri" w:cs="Calibri"/>
                <w:b/>
                <w:bCs/>
                <w:color w:val="000000"/>
                <w:sz w:val="22"/>
                <w:szCs w:val="22"/>
              </w:rPr>
              <w:t xml:space="preserve">Monday – Friday </w:t>
            </w:r>
          </w:p>
          <w:p w14:paraId="7C50B80B" w14:textId="77777777" w:rsidR="00771666" w:rsidRDefault="00771666">
            <w:pPr>
              <w:autoSpaceDE w:val="0"/>
              <w:autoSpaceDN w:val="0"/>
              <w:adjustRightInd w:val="0"/>
              <w:rPr>
                <w:rFonts w:ascii="Calibri" w:hAnsi="Calibri" w:cs="Calibri"/>
                <w:color w:val="000000"/>
                <w:sz w:val="22"/>
                <w:szCs w:val="22"/>
              </w:rPr>
            </w:pPr>
            <w:r>
              <w:rPr>
                <w:rFonts w:ascii="Calibri" w:hAnsi="Calibri" w:cs="Calibri"/>
                <w:b/>
                <w:bCs/>
                <w:color w:val="000000"/>
                <w:sz w:val="22"/>
                <w:szCs w:val="22"/>
              </w:rPr>
              <w:t xml:space="preserve">10am – 4pm </w:t>
            </w:r>
          </w:p>
          <w:p w14:paraId="3FB16EC3" w14:textId="77777777" w:rsidR="00771666" w:rsidRDefault="00771666">
            <w:pPr>
              <w:autoSpaceDE w:val="0"/>
              <w:autoSpaceDN w:val="0"/>
              <w:adjustRightInd w:val="0"/>
              <w:rPr>
                <w:rFonts w:ascii="Calibri" w:hAnsi="Calibri" w:cs="Calibri"/>
                <w:color w:val="000000"/>
                <w:sz w:val="22"/>
                <w:szCs w:val="22"/>
              </w:rPr>
            </w:pPr>
            <w:r>
              <w:rPr>
                <w:rFonts w:ascii="Calibri" w:hAnsi="Calibri" w:cs="Calibri"/>
                <w:b/>
                <w:bCs/>
                <w:color w:val="000000"/>
                <w:sz w:val="22"/>
                <w:szCs w:val="22"/>
              </w:rPr>
              <w:lastRenderedPageBreak/>
              <w:t xml:space="preserve">Except Bank Holidays </w:t>
            </w:r>
          </w:p>
          <w:p w14:paraId="14F316EB" w14:textId="77777777" w:rsidR="00771666" w:rsidRDefault="00771666">
            <w:pPr>
              <w:rPr>
                <w:rFonts w:cstheme="minorHAnsi"/>
                <w:b/>
                <w:sz w:val="22"/>
                <w:szCs w:val="22"/>
              </w:rPr>
            </w:pPr>
            <w:r>
              <w:rPr>
                <w:rFonts w:ascii="Calibri" w:hAnsi="Calibri" w:cs="Calibri"/>
                <w:b/>
                <w:bCs/>
                <w:color w:val="000000"/>
                <w:sz w:val="22"/>
                <w:szCs w:val="22"/>
              </w:rPr>
              <w:t>contactpoint@carersmanchester.org.uk</w:t>
            </w:r>
          </w:p>
        </w:tc>
      </w:tr>
      <w:tr w:rsidR="00771666" w14:paraId="5FC1DD86" w14:textId="77777777" w:rsidTr="00771666">
        <w:tc>
          <w:tcPr>
            <w:tcW w:w="9236"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6E236AB7" w14:textId="77777777" w:rsidR="00771666" w:rsidRDefault="00771666">
            <w:pPr>
              <w:pStyle w:val="Heading2"/>
              <w:jc w:val="cente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lastRenderedPageBreak/>
              <w:t>Funding and Financial Support</w:t>
            </w:r>
          </w:p>
        </w:tc>
      </w:tr>
      <w:tr w:rsidR="00771666" w14:paraId="03D929C9" w14:textId="77777777" w:rsidTr="00771666">
        <w:tc>
          <w:tcPr>
            <w:tcW w:w="3369" w:type="dxa"/>
            <w:tcBorders>
              <w:top w:val="single" w:sz="4" w:space="0" w:color="auto"/>
              <w:left w:val="single" w:sz="4" w:space="0" w:color="auto"/>
              <w:bottom w:val="single" w:sz="4" w:space="0" w:color="auto"/>
              <w:right w:val="single" w:sz="4" w:space="0" w:color="auto"/>
            </w:tcBorders>
            <w:hideMark/>
          </w:tcPr>
          <w:p w14:paraId="2B5C3F03" w14:textId="77777777" w:rsidR="00771666" w:rsidRDefault="00771666">
            <w:pPr>
              <w:autoSpaceDE w:val="0"/>
              <w:autoSpaceDN w:val="0"/>
              <w:adjustRightInd w:val="0"/>
              <w:rPr>
                <w:rStyle w:val="Strong"/>
                <w:b w:val="0"/>
                <w:bCs w:val="0"/>
                <w:sz w:val="22"/>
                <w:szCs w:val="22"/>
              </w:rPr>
            </w:pPr>
            <w:r>
              <w:rPr>
                <w:rFonts w:ascii="Calibri" w:hAnsi="Calibri" w:cs="Calibri"/>
                <w:b/>
                <w:bCs/>
                <w:color w:val="000000"/>
                <w:sz w:val="23"/>
                <w:szCs w:val="23"/>
              </w:rPr>
              <w:t>Grants to support BAME-led organisations affected by Covid-19</w:t>
            </w:r>
          </w:p>
        </w:tc>
        <w:tc>
          <w:tcPr>
            <w:tcW w:w="5867" w:type="dxa"/>
            <w:tcBorders>
              <w:top w:val="single" w:sz="4" w:space="0" w:color="auto"/>
              <w:left w:val="single" w:sz="4" w:space="0" w:color="auto"/>
              <w:bottom w:val="single" w:sz="4" w:space="0" w:color="auto"/>
              <w:right w:val="single" w:sz="4" w:space="0" w:color="auto"/>
            </w:tcBorders>
            <w:hideMark/>
          </w:tcPr>
          <w:p w14:paraId="0CEA2E0F" w14:textId="77777777" w:rsidR="00771666" w:rsidRDefault="00771666">
            <w:pPr>
              <w:pStyle w:val="NormalWeb"/>
              <w:rPr>
                <w:rFonts w:asciiTheme="minorHAnsi" w:hAnsiTheme="minorHAnsi" w:cstheme="minorBidi"/>
                <w:lang w:eastAsia="en-US"/>
              </w:rPr>
            </w:pPr>
            <w:r>
              <w:rPr>
                <w:rFonts w:asciiTheme="minorHAnsi" w:hAnsiTheme="minorHAnsi" w:cstheme="minorBidi"/>
                <w:lang w:eastAsia="en-US"/>
              </w:rPr>
              <w:t>Grants of £1000-£5000 are available to GM BAME-led VCSE organisations, with an income of £50,000 or less, to respond to the needs of their communities during the Covid-19 pandemic. </w:t>
            </w:r>
          </w:p>
          <w:p w14:paraId="0EF5B25F" w14:textId="77777777" w:rsidR="00771666" w:rsidRDefault="00771666">
            <w:pPr>
              <w:pStyle w:val="NormalWeb"/>
              <w:rPr>
                <w:rFonts w:ascii="Calibri" w:hAnsi="Calibri" w:cs="Calibri"/>
                <w:color w:val="000000"/>
                <w:sz w:val="22"/>
                <w:szCs w:val="22"/>
                <w:lang w:eastAsia="en-US"/>
              </w:rPr>
            </w:pPr>
            <w:r>
              <w:rPr>
                <w:rFonts w:asciiTheme="minorHAnsi" w:hAnsiTheme="minorHAnsi" w:cstheme="minorBidi"/>
                <w:lang w:eastAsia="en-US"/>
              </w:rPr>
              <w:t xml:space="preserve">Applications for this round close on </w:t>
            </w:r>
            <w:r>
              <w:rPr>
                <w:rFonts w:asciiTheme="minorHAnsi" w:hAnsiTheme="minorHAnsi" w:cstheme="minorBidi"/>
                <w:b/>
                <w:bCs/>
                <w:lang w:eastAsia="en-US"/>
              </w:rPr>
              <w:t xml:space="preserve">Friday 26th February </w:t>
            </w:r>
            <w:r>
              <w:rPr>
                <w:rFonts w:ascii="Calibri" w:hAnsi="Calibri" w:cs="Calibri"/>
                <w:b/>
                <w:bCs/>
                <w:color w:val="000000"/>
                <w:sz w:val="22"/>
                <w:szCs w:val="22"/>
                <w:lang w:eastAsia="en-US"/>
              </w:rPr>
              <w:t>2021 at 4pm.</w:t>
            </w:r>
            <w:r>
              <w:rPr>
                <w:rFonts w:ascii="Calibri" w:hAnsi="Calibri" w:cs="Calibri"/>
                <w:color w:val="000000"/>
                <w:sz w:val="22"/>
                <w:szCs w:val="22"/>
                <w:lang w:eastAsia="en-US"/>
              </w:rPr>
              <w:t> </w:t>
            </w:r>
          </w:p>
          <w:p w14:paraId="02C88D7A" w14:textId="77777777" w:rsidR="00771666" w:rsidRDefault="00771666">
            <w:pPr>
              <w:pStyle w:val="NormalWeb"/>
              <w:rPr>
                <w:rFonts w:ascii="Calibri" w:hAnsi="Calibri" w:cs="Calibri"/>
                <w:color w:val="000000"/>
                <w:sz w:val="22"/>
                <w:szCs w:val="22"/>
                <w:lang w:eastAsia="en-US"/>
              </w:rPr>
            </w:pPr>
            <w:r>
              <w:rPr>
                <w:rFonts w:ascii="Calibri" w:hAnsi="Calibri" w:cs="Calibri"/>
                <w:color w:val="000000"/>
                <w:sz w:val="22"/>
                <w:szCs w:val="22"/>
                <w:lang w:eastAsia="en-US"/>
              </w:rPr>
              <w:t>These grants are funded by Comic Relief and the National Emergency Fund in response to Covid-19.</w:t>
            </w:r>
          </w:p>
          <w:p w14:paraId="62E8462D" w14:textId="77777777" w:rsidR="00771666" w:rsidRDefault="00771666">
            <w:pPr>
              <w:pStyle w:val="NormalWeb"/>
              <w:rPr>
                <w:rFonts w:asciiTheme="minorHAnsi" w:hAnsiTheme="minorHAnsi" w:cstheme="minorBidi"/>
                <w:lang w:eastAsia="en-US"/>
              </w:rPr>
            </w:pPr>
            <w:hyperlink r:id="rId31" w:history="1">
              <w:r>
                <w:rPr>
                  <w:rStyle w:val="Hyperlink"/>
                  <w:rFonts w:ascii="Calibri" w:hAnsi="Calibri" w:cs="Calibri"/>
                  <w:color w:val="000000"/>
                  <w:sz w:val="22"/>
                  <w:szCs w:val="22"/>
                  <w:lang w:eastAsia="en-US"/>
                </w:rPr>
                <w:t>https://www.gmcvo.org.uk/emergency-grants-gm-bame-communities</w:t>
              </w:r>
            </w:hyperlink>
            <w:r>
              <w:rPr>
                <w:rFonts w:asciiTheme="minorHAnsi" w:hAnsiTheme="minorHAnsi" w:cstheme="minorBidi"/>
                <w:lang w:eastAsia="en-US"/>
              </w:rPr>
              <w:t xml:space="preserve"> </w:t>
            </w:r>
          </w:p>
        </w:tc>
      </w:tr>
      <w:tr w:rsidR="00771666" w14:paraId="34F37669" w14:textId="77777777" w:rsidTr="00771666">
        <w:trPr>
          <w:trHeight w:val="699"/>
        </w:trPr>
        <w:tc>
          <w:tcPr>
            <w:tcW w:w="3369" w:type="dxa"/>
            <w:tcBorders>
              <w:top w:val="single" w:sz="4" w:space="0" w:color="auto"/>
              <w:left w:val="single" w:sz="4" w:space="0" w:color="auto"/>
              <w:bottom w:val="single" w:sz="4" w:space="0" w:color="auto"/>
              <w:right w:val="single" w:sz="4" w:space="0" w:color="auto"/>
            </w:tcBorders>
            <w:hideMark/>
          </w:tcPr>
          <w:p w14:paraId="3D24AAAF" w14:textId="77777777" w:rsidR="00771666" w:rsidRDefault="00771666">
            <w:pPr>
              <w:rPr>
                <w:rStyle w:val="Strong"/>
                <w:rFonts w:cstheme="minorHAnsi"/>
                <w:sz w:val="22"/>
                <w:szCs w:val="22"/>
              </w:rPr>
            </w:pPr>
            <w:r>
              <w:rPr>
                <w:rStyle w:val="Strong"/>
                <w:rFonts w:cstheme="minorHAnsi"/>
                <w:sz w:val="22"/>
                <w:szCs w:val="22"/>
              </w:rPr>
              <w:t>WCHG – Community Development Grants</w:t>
            </w:r>
          </w:p>
        </w:tc>
        <w:tc>
          <w:tcPr>
            <w:tcW w:w="5867" w:type="dxa"/>
            <w:tcBorders>
              <w:top w:val="single" w:sz="4" w:space="0" w:color="auto"/>
              <w:left w:val="single" w:sz="4" w:space="0" w:color="auto"/>
              <w:bottom w:val="single" w:sz="4" w:space="0" w:color="auto"/>
              <w:right w:val="single" w:sz="4" w:space="0" w:color="auto"/>
            </w:tcBorders>
            <w:hideMark/>
          </w:tcPr>
          <w:p w14:paraId="42B4CAEC" w14:textId="77777777" w:rsidR="00771666" w:rsidRDefault="00771666">
            <w:pPr>
              <w:spacing w:before="100" w:beforeAutospacing="1" w:after="100" w:afterAutospacing="1"/>
            </w:pPr>
            <w:r>
              <w:t>Next Community Development Grants Panel scheduled for 28</w:t>
            </w:r>
            <w:r>
              <w:rPr>
                <w:vertAlign w:val="superscript"/>
              </w:rPr>
              <w:t>th</w:t>
            </w:r>
            <w:r>
              <w:t xml:space="preserve"> January. If you have any ideas for community development grants, particularly if they can support your organisation with your COVID 19 response then we’ welcome your application</w:t>
            </w:r>
          </w:p>
          <w:p w14:paraId="2CD9A749" w14:textId="77777777" w:rsidR="00771666" w:rsidRDefault="00771666">
            <w:pPr>
              <w:spacing w:before="100" w:beforeAutospacing="1" w:after="100" w:afterAutospacing="1"/>
            </w:pPr>
            <w:hyperlink r:id="rId32" w:history="1">
              <w:r>
                <w:rPr>
                  <w:rStyle w:val="Hyperlink"/>
                </w:rPr>
                <w:t>https://www.wchg.org.uk/community-development-grants/</w:t>
              </w:r>
            </w:hyperlink>
            <w:r>
              <w:t xml:space="preserve"> </w:t>
            </w:r>
          </w:p>
        </w:tc>
      </w:tr>
      <w:tr w:rsidR="00771666" w14:paraId="3BDBF80E" w14:textId="77777777" w:rsidTr="00771666">
        <w:trPr>
          <w:trHeight w:val="699"/>
        </w:trPr>
        <w:tc>
          <w:tcPr>
            <w:tcW w:w="3369" w:type="dxa"/>
            <w:tcBorders>
              <w:top w:val="single" w:sz="4" w:space="0" w:color="auto"/>
              <w:left w:val="single" w:sz="4" w:space="0" w:color="auto"/>
              <w:bottom w:val="single" w:sz="4" w:space="0" w:color="auto"/>
              <w:right w:val="single" w:sz="4" w:space="0" w:color="auto"/>
            </w:tcBorders>
          </w:tcPr>
          <w:p w14:paraId="7B125A48" w14:textId="77777777" w:rsidR="00771666" w:rsidRDefault="00771666">
            <w:pPr>
              <w:rPr>
                <w:rStyle w:val="Strong"/>
                <w:rFonts w:cstheme="minorHAnsi"/>
                <w:sz w:val="22"/>
                <w:szCs w:val="22"/>
              </w:rPr>
            </w:pPr>
            <w:r>
              <w:rPr>
                <w:rStyle w:val="Strong"/>
                <w:rFonts w:cstheme="minorHAnsi"/>
                <w:sz w:val="22"/>
                <w:szCs w:val="22"/>
              </w:rPr>
              <w:t>Manchester City Council Covid-19 Impact Fund</w:t>
            </w:r>
          </w:p>
          <w:p w14:paraId="0A1E6895" w14:textId="77777777" w:rsidR="00771666" w:rsidRDefault="00771666">
            <w:pPr>
              <w:rPr>
                <w:rStyle w:val="Strong"/>
                <w:rFonts w:cstheme="minorHAnsi"/>
                <w:sz w:val="22"/>
                <w:szCs w:val="22"/>
              </w:rPr>
            </w:pPr>
          </w:p>
          <w:p w14:paraId="4B9EC94F" w14:textId="77777777" w:rsidR="00771666" w:rsidRDefault="00771666">
            <w:pPr>
              <w:rPr>
                <w:rStyle w:val="Strong"/>
                <w:rFonts w:cstheme="minorHAnsi"/>
                <w:sz w:val="22"/>
                <w:szCs w:val="22"/>
              </w:rPr>
            </w:pPr>
            <w:r>
              <w:object w:dxaOrig="1512" w:dyaOrig="984" w14:anchorId="7304D537">
                <v:shape id="_x0000_i1074" type="#_x0000_t75" style="width:75.75pt;height:49.5pt" o:ole="">
                  <v:imagedata r:id="rId33" o:title=""/>
                </v:shape>
                <o:OLEObject Type="Embed" ProgID="AcroExch.Document.2017" ShapeID="_x0000_i1074" DrawAspect="Icon" ObjectID="_1672560415" r:id="rId34"/>
              </w:object>
            </w:r>
          </w:p>
        </w:tc>
        <w:tc>
          <w:tcPr>
            <w:tcW w:w="5867" w:type="dxa"/>
            <w:tcBorders>
              <w:top w:val="single" w:sz="4" w:space="0" w:color="auto"/>
              <w:left w:val="single" w:sz="4" w:space="0" w:color="auto"/>
              <w:bottom w:val="single" w:sz="4" w:space="0" w:color="auto"/>
              <w:right w:val="single" w:sz="4" w:space="0" w:color="auto"/>
            </w:tcBorders>
            <w:hideMark/>
          </w:tcPr>
          <w:p w14:paraId="259DC9D9" w14:textId="77777777" w:rsidR="00771666" w:rsidRDefault="00771666">
            <w:pPr>
              <w:spacing w:before="100" w:beforeAutospacing="1" w:after="100" w:afterAutospacing="1"/>
            </w:pPr>
            <w:r>
              <w:t>Manchester City Council is launching a Covid-19 Impact Fund on Wednesday January 6th</w:t>
            </w:r>
            <w:proofErr w:type="gramStart"/>
            <w:r>
              <w:t xml:space="preserve"> 2021</w:t>
            </w:r>
            <w:proofErr w:type="gramEnd"/>
            <w:r>
              <w:t>. £300,000 will be available for voluntary sector activity to support mental health and wellbeing and reduce social isolation in Manchester. </w:t>
            </w:r>
          </w:p>
          <w:p w14:paraId="31553DC2" w14:textId="77777777" w:rsidR="00771666" w:rsidRDefault="00771666">
            <w:pPr>
              <w:spacing w:before="100" w:beforeAutospacing="1" w:after="100" w:afterAutospacing="1"/>
              <w:rPr>
                <w:rFonts w:ascii="Arial" w:hAnsi="Arial" w:cs="Arial"/>
                <w:color w:val="000000"/>
              </w:rPr>
            </w:pPr>
            <w:r>
              <w:t xml:space="preserve">Offer from Caritas Shrewsbury to hold funds for </w:t>
            </w:r>
            <w:proofErr w:type="spellStart"/>
            <w:r>
              <w:t>unconstituted</w:t>
            </w:r>
            <w:proofErr w:type="spellEnd"/>
            <w:r>
              <w:t xml:space="preserve"> groups</w:t>
            </w:r>
            <w:r>
              <w:rPr>
                <w:rFonts w:ascii="Arial" w:hAnsi="Arial" w:cs="Arial"/>
                <w:color w:val="000000"/>
              </w:rPr>
              <w:t xml:space="preserve"> </w:t>
            </w:r>
            <w:hyperlink r:id="rId35" w:history="1">
              <w:r>
                <w:rPr>
                  <w:rStyle w:val="Hyperlink"/>
                  <w:rFonts w:ascii="Arial" w:hAnsi="Arial" w:cs="Arial"/>
                </w:rPr>
                <w:t>Ben.gilchrist@caritasshrewsbury.org.uk</w:t>
              </w:r>
            </w:hyperlink>
            <w:r>
              <w:rPr>
                <w:rFonts w:ascii="Arial" w:hAnsi="Arial" w:cs="Arial"/>
                <w:color w:val="000000"/>
              </w:rPr>
              <w:t xml:space="preserve"> </w:t>
            </w:r>
          </w:p>
          <w:p w14:paraId="2E2F1099" w14:textId="77777777" w:rsidR="00771666" w:rsidRDefault="00771666">
            <w:r>
              <w:t>To apply:</w:t>
            </w:r>
          </w:p>
          <w:p w14:paraId="5E9C7E3E" w14:textId="77777777" w:rsidR="00771666" w:rsidRDefault="00771666">
            <w:hyperlink r:id="rId36" w:history="1">
              <w:r>
                <w:rPr>
                  <w:rStyle w:val="Hyperlink"/>
                </w:rPr>
                <w:t>http://surveys.manchester.gov.uk/s/CIFMentalHealth/</w:t>
              </w:r>
            </w:hyperlink>
            <w:r>
              <w:t xml:space="preserve"> </w:t>
            </w:r>
          </w:p>
          <w:p w14:paraId="34A4075C" w14:textId="77777777" w:rsidR="00771666" w:rsidRDefault="00771666">
            <w:proofErr w:type="spellStart"/>
            <w:r>
              <w:t>quesiotns</w:t>
            </w:r>
            <w:proofErr w:type="spellEnd"/>
            <w:r>
              <w:t>:</w:t>
            </w:r>
          </w:p>
          <w:p w14:paraId="13BB3169" w14:textId="77777777" w:rsidR="00771666" w:rsidRDefault="00771666">
            <w:hyperlink r:id="rId37" w:history="1">
              <w:r>
                <w:rPr>
                  <w:rStyle w:val="Hyperlink"/>
                </w:rPr>
                <w:t>omfunds@manchester.gov.uk</w:t>
              </w:r>
            </w:hyperlink>
            <w:r>
              <w:t xml:space="preserve"> </w:t>
            </w:r>
          </w:p>
          <w:p w14:paraId="0F634C95" w14:textId="77777777" w:rsidR="00771666" w:rsidRDefault="00771666">
            <w:pPr>
              <w:spacing w:before="100" w:beforeAutospacing="1" w:after="100" w:afterAutospacing="1"/>
            </w:pPr>
            <w:r>
              <w:t>We are particularly interested in support for the following groups:</w:t>
            </w:r>
          </w:p>
          <w:p w14:paraId="6F7DB5E2" w14:textId="77777777" w:rsidR="00771666" w:rsidRDefault="00771666">
            <w:pPr>
              <w:spacing w:before="100" w:beforeAutospacing="1"/>
            </w:pPr>
            <w:r>
              <w:t>• BAME communities</w:t>
            </w:r>
          </w:p>
          <w:p w14:paraId="44B7A36D" w14:textId="77777777" w:rsidR="00771666" w:rsidRDefault="00771666">
            <w:pPr>
              <w:spacing w:before="100" w:beforeAutospacing="1"/>
            </w:pPr>
            <w:r>
              <w:t xml:space="preserve">• Disabled people </w:t>
            </w:r>
          </w:p>
          <w:p w14:paraId="54055E0B" w14:textId="77777777" w:rsidR="00771666" w:rsidRDefault="00771666">
            <w:pPr>
              <w:spacing w:before="100" w:beforeAutospacing="1"/>
            </w:pPr>
            <w:r>
              <w:t>• LGBTQ+ communities</w:t>
            </w:r>
          </w:p>
          <w:p w14:paraId="6CF5B6D7" w14:textId="77777777" w:rsidR="00771666" w:rsidRDefault="00771666">
            <w:pPr>
              <w:spacing w:before="100" w:beforeAutospacing="1"/>
            </w:pPr>
            <w:r>
              <w:lastRenderedPageBreak/>
              <w:t>• North Manchester residents</w:t>
            </w:r>
          </w:p>
          <w:p w14:paraId="2974570F" w14:textId="77777777" w:rsidR="00771666" w:rsidRDefault="00771666">
            <w:pPr>
              <w:spacing w:before="100" w:beforeAutospacing="1"/>
            </w:pPr>
            <w:r>
              <w:t>• Older People</w:t>
            </w:r>
          </w:p>
          <w:p w14:paraId="6F3CA526" w14:textId="77777777" w:rsidR="00771666" w:rsidRDefault="00771666">
            <w:pPr>
              <w:spacing w:before="100" w:beforeAutospacing="1" w:after="100" w:afterAutospacing="1"/>
            </w:pPr>
            <w:r>
              <w:rPr>
                <w:rFonts w:ascii="Arial" w:hAnsi="Arial" w:cs="Arial"/>
                <w:b/>
                <w:bCs/>
                <w:color w:val="000000"/>
              </w:rPr>
              <w:t>Grants available:</w:t>
            </w:r>
          </w:p>
          <w:p w14:paraId="0498A6AF" w14:textId="77777777" w:rsidR="00771666" w:rsidRDefault="00771666">
            <w:pPr>
              <w:spacing w:before="100" w:beforeAutospacing="1" w:after="100" w:afterAutospacing="1"/>
            </w:pPr>
            <w:r>
              <w:t>• up to £10,000 for organisations applying on their own</w:t>
            </w:r>
          </w:p>
          <w:p w14:paraId="6F3F2F0F" w14:textId="77777777" w:rsidR="00771666" w:rsidRDefault="00771666">
            <w:pPr>
              <w:spacing w:before="100" w:beforeAutospacing="1" w:after="100" w:afterAutospacing="1"/>
            </w:pPr>
            <w:r>
              <w:t>• up to £30,000 for organisations applying in partnership </w:t>
            </w:r>
          </w:p>
          <w:p w14:paraId="65FD4816" w14:textId="77777777" w:rsidR="00771666" w:rsidRDefault="00771666">
            <w:pPr>
              <w:spacing w:before="100" w:beforeAutospacing="1" w:after="100" w:afterAutospacing="1"/>
            </w:pPr>
            <w:r>
              <w:t>Deadlines:</w:t>
            </w:r>
          </w:p>
          <w:p w14:paraId="40C354BA" w14:textId="77777777" w:rsidR="00771666" w:rsidRDefault="00771666">
            <w:pPr>
              <w:spacing w:before="100" w:beforeAutospacing="1" w:after="100" w:afterAutospacing="1"/>
            </w:pPr>
            <w:r>
              <w:t xml:space="preserve">We want to support residents as early as possible in the New Year so there will be three deadlines for applications. These are: Monday 18th January, Monday 8th February, Monday 1st March. </w:t>
            </w:r>
          </w:p>
          <w:p w14:paraId="20962A28" w14:textId="77777777" w:rsidR="00771666" w:rsidRDefault="00771666">
            <w:pPr>
              <w:spacing w:before="100" w:beforeAutospacing="1" w:after="100" w:afterAutospacing="1"/>
              <w:rPr>
                <w:rFonts w:cstheme="minorHAnsi"/>
                <w:b/>
                <w:color w:val="000000"/>
                <w:sz w:val="22"/>
                <w:szCs w:val="22"/>
              </w:rPr>
            </w:pPr>
            <w:r>
              <w:rPr>
                <w:rFonts w:ascii="Arial" w:hAnsi="Arial" w:cs="Arial"/>
                <w:color w:val="000000"/>
              </w:rPr>
              <w:t> </w:t>
            </w:r>
            <w:proofErr w:type="spellStart"/>
            <w:r>
              <w:t>Unconstituted</w:t>
            </w:r>
            <w:proofErr w:type="spellEnd"/>
            <w:r>
              <w:t xml:space="preserve"> groups can partner with a constituted group – see offer above</w:t>
            </w:r>
          </w:p>
        </w:tc>
      </w:tr>
      <w:tr w:rsidR="00771666" w14:paraId="1304F28B" w14:textId="77777777" w:rsidTr="00771666">
        <w:tc>
          <w:tcPr>
            <w:tcW w:w="9236"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00C7FB6B" w14:textId="77777777" w:rsidR="00771666" w:rsidRDefault="00771666">
            <w:pPr>
              <w:pStyle w:val="Heading2"/>
              <w:jc w:val="cente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lastRenderedPageBreak/>
              <w:t>VCSE advice, support and guidance</w:t>
            </w:r>
          </w:p>
        </w:tc>
      </w:tr>
    </w:tbl>
    <w:p w14:paraId="46A71B01" w14:textId="77777777" w:rsidR="00054E85" w:rsidRDefault="00054E85" w:rsidP="007C2EAB">
      <w:pPr>
        <w:autoSpaceDE w:val="0"/>
        <w:autoSpaceDN w:val="0"/>
        <w:adjustRightInd w:val="0"/>
        <w:rPr>
          <w:rFonts w:ascii="Calibri" w:hAnsi="Calibri" w:cs="Calibri"/>
          <w:color w:val="000000"/>
          <w:sz w:val="22"/>
          <w:szCs w:val="22"/>
        </w:rPr>
      </w:pPr>
    </w:p>
    <w:p w14:paraId="1ABD48B5" w14:textId="77777777" w:rsidR="00054E85" w:rsidRDefault="00054E85" w:rsidP="007C2EAB">
      <w:pPr>
        <w:autoSpaceDE w:val="0"/>
        <w:autoSpaceDN w:val="0"/>
        <w:adjustRightInd w:val="0"/>
        <w:rPr>
          <w:rFonts w:ascii="Calibri" w:hAnsi="Calibri" w:cs="Calibri"/>
          <w:color w:val="000000"/>
          <w:sz w:val="22"/>
          <w:szCs w:val="22"/>
        </w:rPr>
      </w:pPr>
    </w:p>
    <w:p w14:paraId="31F28D29" w14:textId="77777777" w:rsidR="00C66B71" w:rsidRDefault="00C66B71" w:rsidP="007C2EAB">
      <w:pPr>
        <w:autoSpaceDE w:val="0"/>
        <w:autoSpaceDN w:val="0"/>
        <w:adjustRightInd w:val="0"/>
        <w:rPr>
          <w:rFonts w:ascii="Calibri" w:hAnsi="Calibri" w:cs="Calibri"/>
          <w:color w:val="000000"/>
          <w:sz w:val="22"/>
          <w:szCs w:val="22"/>
        </w:rPr>
      </w:pPr>
    </w:p>
    <w:p w14:paraId="411E297F" w14:textId="77777777" w:rsidR="00C66B71" w:rsidRDefault="00C66B71" w:rsidP="007C2EAB">
      <w:pPr>
        <w:autoSpaceDE w:val="0"/>
        <w:autoSpaceDN w:val="0"/>
        <w:adjustRightInd w:val="0"/>
        <w:rPr>
          <w:rFonts w:ascii="Calibri" w:hAnsi="Calibri" w:cs="Calibri"/>
          <w:color w:val="000000"/>
          <w:sz w:val="22"/>
          <w:szCs w:val="22"/>
        </w:rPr>
      </w:pPr>
    </w:p>
    <w:p w14:paraId="54461AC7" w14:textId="77777777" w:rsidR="00387C8F" w:rsidRDefault="00387C8F">
      <w:pPr>
        <w:rPr>
          <w:b/>
        </w:rPr>
      </w:pPr>
    </w:p>
    <w:p w14:paraId="15BF8EAA" w14:textId="267EAF0D" w:rsidR="005A6680" w:rsidRDefault="005A6680" w:rsidP="00E979C3">
      <w:pPr>
        <w:jc w:val="right"/>
        <w:rPr>
          <w:b/>
        </w:rPr>
      </w:pPr>
    </w:p>
    <w:p w14:paraId="766F45A4" w14:textId="77777777" w:rsidR="00A22B8D" w:rsidRDefault="00A22B8D" w:rsidP="00AA1F61"/>
    <w:p w14:paraId="25CFAC46" w14:textId="77777777" w:rsidR="00A22B8D" w:rsidRPr="00CE34E2" w:rsidRDefault="00A22B8D" w:rsidP="00AA1F61"/>
    <w:p w14:paraId="175C9E40" w14:textId="4986B333" w:rsidR="005A6680" w:rsidRDefault="002D2AA7">
      <w:pPr>
        <w:rPr>
          <w:b/>
        </w:rPr>
      </w:pPr>
      <w:r>
        <w:rPr>
          <w:b/>
        </w:rPr>
        <w:br w:type="textWrapping" w:clear="all"/>
      </w:r>
      <w:bookmarkStart w:id="0" w:name="_GoBack"/>
      <w:bookmarkEnd w:id="0"/>
    </w:p>
    <w:sectPr w:rsidR="005A6680" w:rsidSect="0046345D">
      <w:headerReference w:type="default" r:id="rId3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9A218" w14:textId="77777777" w:rsidR="00AB5A2E" w:rsidRDefault="00AB5A2E" w:rsidP="00595874">
      <w:r>
        <w:separator/>
      </w:r>
    </w:p>
  </w:endnote>
  <w:endnote w:type="continuationSeparator" w:id="0">
    <w:p w14:paraId="15FBDFD2" w14:textId="77777777" w:rsidR="00AB5A2E" w:rsidRDefault="00AB5A2E" w:rsidP="0059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ato">
    <w:altName w:val="Segoe UI"/>
    <w:charset w:val="00"/>
    <w:family w:val="auto"/>
    <w:pitch w:val="default"/>
  </w:font>
  <w:font w:name="Frutiger LT W01_55 Roman">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182C3" w14:textId="77777777" w:rsidR="00AB5A2E" w:rsidRDefault="00AB5A2E" w:rsidP="00595874">
      <w:r>
        <w:separator/>
      </w:r>
    </w:p>
  </w:footnote>
  <w:footnote w:type="continuationSeparator" w:id="0">
    <w:p w14:paraId="74991C5A" w14:textId="77777777" w:rsidR="00AB5A2E" w:rsidRDefault="00AB5A2E" w:rsidP="00595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9824" w14:textId="5B005CA7" w:rsidR="00AB5A2E" w:rsidRDefault="00AB5A2E" w:rsidP="00595874">
    <w:pPr>
      <w:pStyle w:val="Footer"/>
      <w:rPr>
        <w:sz w:val="20"/>
        <w:szCs w:val="20"/>
      </w:rPr>
    </w:pPr>
    <w:r w:rsidRPr="00E979C3">
      <w:rPr>
        <w:noProof/>
        <w:sz w:val="20"/>
        <w:szCs w:val="20"/>
        <w:lang w:eastAsia="en-GB"/>
      </w:rPr>
      <w:drawing>
        <wp:anchor distT="0" distB="0" distL="114300" distR="114300" simplePos="0" relativeHeight="251662336" behindDoc="0" locked="0" layoutInCell="1" allowOverlap="1" wp14:anchorId="076C4E19" wp14:editId="75144957">
          <wp:simplePos x="0" y="0"/>
          <wp:positionH relativeFrom="margin">
            <wp:posOffset>3768090</wp:posOffset>
          </wp:positionH>
          <wp:positionV relativeFrom="margin">
            <wp:posOffset>-627380</wp:posOffset>
          </wp:positionV>
          <wp:extent cx="596265" cy="5975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6265" cy="597535"/>
                  </a:xfrm>
                  <a:prstGeom prst="rect">
                    <a:avLst/>
                  </a:prstGeom>
                </pic:spPr>
              </pic:pic>
            </a:graphicData>
          </a:graphic>
          <wp14:sizeRelH relativeFrom="margin">
            <wp14:pctWidth>0</wp14:pctWidth>
          </wp14:sizeRelH>
          <wp14:sizeRelV relativeFrom="margin">
            <wp14:pctHeight>0</wp14:pctHeight>
          </wp14:sizeRelV>
        </wp:anchor>
      </w:drawing>
    </w:r>
    <w:r w:rsidRPr="00E979C3">
      <w:rPr>
        <w:b/>
        <w:noProof/>
        <w:sz w:val="20"/>
        <w:szCs w:val="20"/>
        <w:lang w:eastAsia="en-GB"/>
      </w:rPr>
      <w:drawing>
        <wp:anchor distT="0" distB="0" distL="114300" distR="114300" simplePos="0" relativeHeight="251661312" behindDoc="0" locked="0" layoutInCell="1" allowOverlap="1" wp14:anchorId="4844FF4D" wp14:editId="37EF5ECA">
          <wp:simplePos x="0" y="0"/>
          <wp:positionH relativeFrom="margin">
            <wp:posOffset>4531995</wp:posOffset>
          </wp:positionH>
          <wp:positionV relativeFrom="margin">
            <wp:posOffset>-627380</wp:posOffset>
          </wp:positionV>
          <wp:extent cx="1591310" cy="596265"/>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CO-Logo-withStrapl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1310" cy="596265"/>
                  </a:xfrm>
                  <a:prstGeom prst="rect">
                    <a:avLst/>
                  </a:prstGeom>
                </pic:spPr>
              </pic:pic>
            </a:graphicData>
          </a:graphic>
          <wp14:sizeRelH relativeFrom="margin">
            <wp14:pctWidth>0</wp14:pctWidth>
          </wp14:sizeRelH>
          <wp14:sizeRelV relativeFrom="margin">
            <wp14:pctHeight>0</wp14:pctHeight>
          </wp14:sizeRelV>
        </wp:anchor>
      </w:drawing>
    </w:r>
    <w:r w:rsidRPr="00E979C3">
      <w:rPr>
        <w:sz w:val="20"/>
        <w:szCs w:val="20"/>
      </w:rPr>
      <w:t xml:space="preserve">Rachel Harding: </w:t>
    </w:r>
  </w:p>
  <w:p w14:paraId="56EC7AA3" w14:textId="46A53FC5" w:rsidR="00AB5A2E" w:rsidRPr="00E979C3" w:rsidRDefault="00AB5A2E" w:rsidP="00595874">
    <w:pPr>
      <w:pStyle w:val="Footer"/>
      <w:rPr>
        <w:sz w:val="20"/>
        <w:szCs w:val="20"/>
      </w:rPr>
    </w:pPr>
    <w:r w:rsidRPr="00E979C3">
      <w:rPr>
        <w:sz w:val="20"/>
        <w:szCs w:val="20"/>
      </w:rPr>
      <w:t>Health Development Coordinator</w:t>
    </w:r>
  </w:p>
  <w:p w14:paraId="4929A4BE" w14:textId="264E8645" w:rsidR="00AB5A2E" w:rsidRDefault="00AB5A2E" w:rsidP="00595874">
    <w:pPr>
      <w:pStyle w:val="Footer"/>
      <w:tabs>
        <w:tab w:val="clear" w:pos="4513"/>
        <w:tab w:val="clear" w:pos="9026"/>
        <w:tab w:val="left" w:pos="6975"/>
      </w:tabs>
    </w:pPr>
    <w:r>
      <w: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333"/>
    <w:multiLevelType w:val="hybridMultilevel"/>
    <w:tmpl w:val="295E5CD4"/>
    <w:lvl w:ilvl="0" w:tplc="08090001">
      <w:start w:val="1"/>
      <w:numFmt w:val="bullet"/>
      <w:lvlText w:val=""/>
      <w:lvlJc w:val="left"/>
      <w:pPr>
        <w:ind w:left="141" w:hanging="360"/>
      </w:pPr>
      <w:rPr>
        <w:rFonts w:ascii="Symbol" w:hAnsi="Symbol" w:hint="default"/>
      </w:rPr>
    </w:lvl>
    <w:lvl w:ilvl="1" w:tplc="08090003" w:tentative="1">
      <w:start w:val="1"/>
      <w:numFmt w:val="bullet"/>
      <w:lvlText w:val="o"/>
      <w:lvlJc w:val="left"/>
      <w:pPr>
        <w:ind w:left="861" w:hanging="360"/>
      </w:pPr>
      <w:rPr>
        <w:rFonts w:ascii="Courier New" w:hAnsi="Courier New" w:cs="Courier New" w:hint="default"/>
      </w:rPr>
    </w:lvl>
    <w:lvl w:ilvl="2" w:tplc="08090005" w:tentative="1">
      <w:start w:val="1"/>
      <w:numFmt w:val="bullet"/>
      <w:lvlText w:val=""/>
      <w:lvlJc w:val="left"/>
      <w:pPr>
        <w:ind w:left="1581" w:hanging="360"/>
      </w:pPr>
      <w:rPr>
        <w:rFonts w:ascii="Wingdings" w:hAnsi="Wingdings" w:hint="default"/>
      </w:rPr>
    </w:lvl>
    <w:lvl w:ilvl="3" w:tplc="08090001" w:tentative="1">
      <w:start w:val="1"/>
      <w:numFmt w:val="bullet"/>
      <w:lvlText w:val=""/>
      <w:lvlJc w:val="left"/>
      <w:pPr>
        <w:ind w:left="2301" w:hanging="360"/>
      </w:pPr>
      <w:rPr>
        <w:rFonts w:ascii="Symbol" w:hAnsi="Symbol" w:hint="default"/>
      </w:rPr>
    </w:lvl>
    <w:lvl w:ilvl="4" w:tplc="08090003" w:tentative="1">
      <w:start w:val="1"/>
      <w:numFmt w:val="bullet"/>
      <w:lvlText w:val="o"/>
      <w:lvlJc w:val="left"/>
      <w:pPr>
        <w:ind w:left="3021" w:hanging="360"/>
      </w:pPr>
      <w:rPr>
        <w:rFonts w:ascii="Courier New" w:hAnsi="Courier New" w:cs="Courier New" w:hint="default"/>
      </w:rPr>
    </w:lvl>
    <w:lvl w:ilvl="5" w:tplc="08090005" w:tentative="1">
      <w:start w:val="1"/>
      <w:numFmt w:val="bullet"/>
      <w:lvlText w:val=""/>
      <w:lvlJc w:val="left"/>
      <w:pPr>
        <w:ind w:left="3741" w:hanging="360"/>
      </w:pPr>
      <w:rPr>
        <w:rFonts w:ascii="Wingdings" w:hAnsi="Wingdings" w:hint="default"/>
      </w:rPr>
    </w:lvl>
    <w:lvl w:ilvl="6" w:tplc="08090001" w:tentative="1">
      <w:start w:val="1"/>
      <w:numFmt w:val="bullet"/>
      <w:lvlText w:val=""/>
      <w:lvlJc w:val="left"/>
      <w:pPr>
        <w:ind w:left="4461" w:hanging="360"/>
      </w:pPr>
      <w:rPr>
        <w:rFonts w:ascii="Symbol" w:hAnsi="Symbol" w:hint="default"/>
      </w:rPr>
    </w:lvl>
    <w:lvl w:ilvl="7" w:tplc="08090003" w:tentative="1">
      <w:start w:val="1"/>
      <w:numFmt w:val="bullet"/>
      <w:lvlText w:val="o"/>
      <w:lvlJc w:val="left"/>
      <w:pPr>
        <w:ind w:left="5181" w:hanging="360"/>
      </w:pPr>
      <w:rPr>
        <w:rFonts w:ascii="Courier New" w:hAnsi="Courier New" w:cs="Courier New" w:hint="default"/>
      </w:rPr>
    </w:lvl>
    <w:lvl w:ilvl="8" w:tplc="08090005" w:tentative="1">
      <w:start w:val="1"/>
      <w:numFmt w:val="bullet"/>
      <w:lvlText w:val=""/>
      <w:lvlJc w:val="left"/>
      <w:pPr>
        <w:ind w:left="5901" w:hanging="360"/>
      </w:pPr>
      <w:rPr>
        <w:rFonts w:ascii="Wingdings" w:hAnsi="Wingdings" w:hint="default"/>
      </w:rPr>
    </w:lvl>
  </w:abstractNum>
  <w:abstractNum w:abstractNumId="1" w15:restartNumberingAfterBreak="0">
    <w:nsid w:val="03C96F2D"/>
    <w:multiLevelType w:val="hybridMultilevel"/>
    <w:tmpl w:val="E27AE9D4"/>
    <w:lvl w:ilvl="0" w:tplc="96EC69F8">
      <w:start w:val="3"/>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3D82B54"/>
    <w:multiLevelType w:val="multilevel"/>
    <w:tmpl w:val="CD10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7E62A6"/>
    <w:multiLevelType w:val="hybridMultilevel"/>
    <w:tmpl w:val="7A80E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C4A12"/>
    <w:multiLevelType w:val="multilevel"/>
    <w:tmpl w:val="C3AA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36B96"/>
    <w:multiLevelType w:val="hybridMultilevel"/>
    <w:tmpl w:val="2F9A9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B4B13"/>
    <w:multiLevelType w:val="hybridMultilevel"/>
    <w:tmpl w:val="DAA8F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744849"/>
    <w:multiLevelType w:val="hybridMultilevel"/>
    <w:tmpl w:val="D188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F513E"/>
    <w:multiLevelType w:val="hybridMultilevel"/>
    <w:tmpl w:val="E27AE9D4"/>
    <w:lvl w:ilvl="0" w:tplc="96EC69F8">
      <w:start w:val="3"/>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155E663B"/>
    <w:multiLevelType w:val="hybridMultilevel"/>
    <w:tmpl w:val="6ADE327C"/>
    <w:lvl w:ilvl="0" w:tplc="2416B676">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6EC04D3"/>
    <w:multiLevelType w:val="hybridMultilevel"/>
    <w:tmpl w:val="5C602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9084F"/>
    <w:multiLevelType w:val="hybridMultilevel"/>
    <w:tmpl w:val="F460C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D4E781D"/>
    <w:multiLevelType w:val="multilevel"/>
    <w:tmpl w:val="AA80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138E2"/>
    <w:multiLevelType w:val="hybridMultilevel"/>
    <w:tmpl w:val="0E04F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6D44750"/>
    <w:multiLevelType w:val="hybridMultilevel"/>
    <w:tmpl w:val="0444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5646D2"/>
    <w:multiLevelType w:val="multilevel"/>
    <w:tmpl w:val="62DA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5C1DC1"/>
    <w:multiLevelType w:val="hybridMultilevel"/>
    <w:tmpl w:val="62060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960E17"/>
    <w:multiLevelType w:val="hybridMultilevel"/>
    <w:tmpl w:val="73B0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FF7877"/>
    <w:multiLevelType w:val="hybridMultilevel"/>
    <w:tmpl w:val="B7AA774A"/>
    <w:lvl w:ilvl="0" w:tplc="D6FAC14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D262068"/>
    <w:multiLevelType w:val="hybridMultilevel"/>
    <w:tmpl w:val="BB9E2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1552EB"/>
    <w:multiLevelType w:val="hybridMultilevel"/>
    <w:tmpl w:val="7F626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37D6106"/>
    <w:multiLevelType w:val="hybridMultilevel"/>
    <w:tmpl w:val="135A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57131"/>
    <w:multiLevelType w:val="hybridMultilevel"/>
    <w:tmpl w:val="77428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9247D9F"/>
    <w:multiLevelType w:val="hybridMultilevel"/>
    <w:tmpl w:val="2BAE374E"/>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5FD240B2"/>
    <w:multiLevelType w:val="hybridMultilevel"/>
    <w:tmpl w:val="7EA27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3783761"/>
    <w:multiLevelType w:val="multilevel"/>
    <w:tmpl w:val="6838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E242E2"/>
    <w:multiLevelType w:val="multilevel"/>
    <w:tmpl w:val="170C9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376EFA"/>
    <w:multiLevelType w:val="hybridMultilevel"/>
    <w:tmpl w:val="4B126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75C79FE"/>
    <w:multiLevelType w:val="multilevel"/>
    <w:tmpl w:val="A2A4E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7613C3"/>
    <w:multiLevelType w:val="hybridMultilevel"/>
    <w:tmpl w:val="C312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613A1F"/>
    <w:multiLevelType w:val="hybridMultilevel"/>
    <w:tmpl w:val="D2FEF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80987"/>
    <w:multiLevelType w:val="multilevel"/>
    <w:tmpl w:val="5B8ED6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FA5B43"/>
    <w:multiLevelType w:val="hybridMultilevel"/>
    <w:tmpl w:val="CE983A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98E1510"/>
    <w:multiLevelType w:val="hybridMultilevel"/>
    <w:tmpl w:val="7966A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A8520C8"/>
    <w:multiLevelType w:val="hybridMultilevel"/>
    <w:tmpl w:val="9266E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5795A"/>
    <w:multiLevelType w:val="hybridMultilevel"/>
    <w:tmpl w:val="80DA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7F57CE"/>
    <w:multiLevelType w:val="hybridMultilevel"/>
    <w:tmpl w:val="4802FDB8"/>
    <w:lvl w:ilvl="0" w:tplc="DB749FFE">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9"/>
  </w:num>
  <w:num w:numId="4">
    <w:abstractNumId w:val="21"/>
  </w:num>
  <w:num w:numId="5">
    <w:abstractNumId w:val="30"/>
  </w:num>
  <w:num w:numId="6">
    <w:abstractNumId w:val="0"/>
  </w:num>
  <w:num w:numId="7">
    <w:abstractNumId w:val="17"/>
  </w:num>
  <w:num w:numId="8">
    <w:abstractNumId w:val="5"/>
  </w:num>
  <w:num w:numId="9">
    <w:abstractNumId w:val="32"/>
  </w:num>
  <w:num w:numId="10">
    <w:abstractNumId w:val="16"/>
  </w:num>
  <w:num w:numId="11">
    <w:abstractNumId w:val="7"/>
  </w:num>
  <w:num w:numId="12">
    <w:abstractNumId w:val="4"/>
  </w:num>
  <w:num w:numId="13">
    <w:abstractNumId w:val="12"/>
  </w:num>
  <w:num w:numId="14">
    <w:abstractNumId w:val="10"/>
  </w:num>
  <w:num w:numId="15">
    <w:abstractNumId w:val="33"/>
  </w:num>
  <w:num w:numId="16">
    <w:abstractNumId w:val="20"/>
  </w:num>
  <w:num w:numId="17">
    <w:abstractNumId w:val="18"/>
  </w:num>
  <w:num w:numId="18">
    <w:abstractNumId w:val="9"/>
  </w:num>
  <w:num w:numId="19">
    <w:abstractNumId w:val="13"/>
  </w:num>
  <w:num w:numId="20">
    <w:abstractNumId w:val="27"/>
  </w:num>
  <w:num w:numId="21">
    <w:abstractNumId w:val="22"/>
  </w:num>
  <w:num w:numId="22">
    <w:abstractNumId w:val="36"/>
  </w:num>
  <w:num w:numId="23">
    <w:abstractNumId w:val="15"/>
  </w:num>
  <w:num w:numId="24">
    <w:abstractNumId w:val="2"/>
  </w:num>
  <w:num w:numId="25">
    <w:abstractNumId w:val="25"/>
  </w:num>
  <w:num w:numId="26">
    <w:abstractNumId w:val="24"/>
  </w:num>
  <w:num w:numId="2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31"/>
  </w:num>
  <w:num w:numId="31">
    <w:abstractNumId w:val="26"/>
  </w:num>
  <w:num w:numId="32">
    <w:abstractNumId w:val="14"/>
  </w:num>
  <w:num w:numId="33">
    <w:abstractNumId w:val="28"/>
  </w:num>
  <w:num w:numId="34">
    <w:abstractNumId w:val="34"/>
  </w:num>
  <w:num w:numId="35">
    <w:abstractNumId w:val="29"/>
  </w:num>
  <w:num w:numId="36">
    <w:abstractNumId w:val="35"/>
  </w:num>
  <w:num w:numId="37">
    <w:abstractNumId w:val="11"/>
  </w:num>
  <w:num w:numId="38">
    <w:abstractNumId w:val="23"/>
  </w:num>
  <w:num w:numId="39">
    <w:abstractNumId w:val="11"/>
    <w:lvlOverride w:ilvl="0"/>
    <w:lvlOverride w:ilvl="1"/>
    <w:lvlOverride w:ilvl="2"/>
    <w:lvlOverride w:ilvl="3"/>
    <w:lvlOverride w:ilvl="4"/>
    <w:lvlOverride w:ilvl="5"/>
    <w:lvlOverride w:ilvl="6"/>
    <w:lvlOverride w:ilvl="7"/>
    <w:lvlOverride w:ilvl="8"/>
  </w:num>
  <w:num w:numId="40">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3D2"/>
    <w:rsid w:val="000035F7"/>
    <w:rsid w:val="00041060"/>
    <w:rsid w:val="00041AD7"/>
    <w:rsid w:val="00054E85"/>
    <w:rsid w:val="00057A5C"/>
    <w:rsid w:val="0009447D"/>
    <w:rsid w:val="000C3B66"/>
    <w:rsid w:val="00117F98"/>
    <w:rsid w:val="001250A2"/>
    <w:rsid w:val="0013357D"/>
    <w:rsid w:val="001373A7"/>
    <w:rsid w:val="001418DD"/>
    <w:rsid w:val="001B1065"/>
    <w:rsid w:val="001B1F20"/>
    <w:rsid w:val="001D5811"/>
    <w:rsid w:val="001E7DE7"/>
    <w:rsid w:val="00245F71"/>
    <w:rsid w:val="00290B9D"/>
    <w:rsid w:val="002C23B2"/>
    <w:rsid w:val="002D2AA7"/>
    <w:rsid w:val="002E0270"/>
    <w:rsid w:val="002F5959"/>
    <w:rsid w:val="0033086A"/>
    <w:rsid w:val="00344F14"/>
    <w:rsid w:val="00376AB8"/>
    <w:rsid w:val="00377145"/>
    <w:rsid w:val="00387C8F"/>
    <w:rsid w:val="003B7398"/>
    <w:rsid w:val="003C607D"/>
    <w:rsid w:val="003D3395"/>
    <w:rsid w:val="003E6BCF"/>
    <w:rsid w:val="003F1EC8"/>
    <w:rsid w:val="004120EF"/>
    <w:rsid w:val="0042795F"/>
    <w:rsid w:val="004544FB"/>
    <w:rsid w:val="0046345D"/>
    <w:rsid w:val="00497163"/>
    <w:rsid w:val="004B796B"/>
    <w:rsid w:val="004E28D6"/>
    <w:rsid w:val="005850A3"/>
    <w:rsid w:val="00595874"/>
    <w:rsid w:val="005A5AD6"/>
    <w:rsid w:val="005A6680"/>
    <w:rsid w:val="005B6DCF"/>
    <w:rsid w:val="005C5B5A"/>
    <w:rsid w:val="005D611B"/>
    <w:rsid w:val="006000E6"/>
    <w:rsid w:val="00605F05"/>
    <w:rsid w:val="006615E0"/>
    <w:rsid w:val="00671EEC"/>
    <w:rsid w:val="00675DF9"/>
    <w:rsid w:val="00694E49"/>
    <w:rsid w:val="006A53DB"/>
    <w:rsid w:val="006D6081"/>
    <w:rsid w:val="006E1BDD"/>
    <w:rsid w:val="00700897"/>
    <w:rsid w:val="00760021"/>
    <w:rsid w:val="00763FEA"/>
    <w:rsid w:val="00766DEE"/>
    <w:rsid w:val="00771666"/>
    <w:rsid w:val="007727E4"/>
    <w:rsid w:val="007B20D9"/>
    <w:rsid w:val="007C2EAB"/>
    <w:rsid w:val="007D4372"/>
    <w:rsid w:val="007E567D"/>
    <w:rsid w:val="00805034"/>
    <w:rsid w:val="00806DB7"/>
    <w:rsid w:val="008108FC"/>
    <w:rsid w:val="00820807"/>
    <w:rsid w:val="008458B9"/>
    <w:rsid w:val="0085378C"/>
    <w:rsid w:val="00877356"/>
    <w:rsid w:val="008A37D1"/>
    <w:rsid w:val="008B6F69"/>
    <w:rsid w:val="008E6FEC"/>
    <w:rsid w:val="008F18B3"/>
    <w:rsid w:val="008F28BF"/>
    <w:rsid w:val="009B48F7"/>
    <w:rsid w:val="009F6048"/>
    <w:rsid w:val="00A22B8D"/>
    <w:rsid w:val="00A35A3D"/>
    <w:rsid w:val="00A501CB"/>
    <w:rsid w:val="00A66D4E"/>
    <w:rsid w:val="00A66F86"/>
    <w:rsid w:val="00A71DFE"/>
    <w:rsid w:val="00A91E34"/>
    <w:rsid w:val="00AA1F61"/>
    <w:rsid w:val="00AB5A2E"/>
    <w:rsid w:val="00B01F84"/>
    <w:rsid w:val="00B249CF"/>
    <w:rsid w:val="00B313E3"/>
    <w:rsid w:val="00B932B5"/>
    <w:rsid w:val="00B95782"/>
    <w:rsid w:val="00BE4E07"/>
    <w:rsid w:val="00BE4E73"/>
    <w:rsid w:val="00C27257"/>
    <w:rsid w:val="00C369DA"/>
    <w:rsid w:val="00C66B71"/>
    <w:rsid w:val="00C72E0B"/>
    <w:rsid w:val="00C770FA"/>
    <w:rsid w:val="00CB59A1"/>
    <w:rsid w:val="00CD4A3A"/>
    <w:rsid w:val="00CD544B"/>
    <w:rsid w:val="00CD6A2C"/>
    <w:rsid w:val="00CD78AC"/>
    <w:rsid w:val="00CE34E2"/>
    <w:rsid w:val="00D14A09"/>
    <w:rsid w:val="00D6164E"/>
    <w:rsid w:val="00DC66D9"/>
    <w:rsid w:val="00DD24E5"/>
    <w:rsid w:val="00DD3C53"/>
    <w:rsid w:val="00E24EF0"/>
    <w:rsid w:val="00E27C76"/>
    <w:rsid w:val="00E41AE1"/>
    <w:rsid w:val="00E4241B"/>
    <w:rsid w:val="00E44B5E"/>
    <w:rsid w:val="00E979C3"/>
    <w:rsid w:val="00EA3942"/>
    <w:rsid w:val="00EA7CF5"/>
    <w:rsid w:val="00EE542F"/>
    <w:rsid w:val="00F33BDA"/>
    <w:rsid w:val="00F44369"/>
    <w:rsid w:val="00F64064"/>
    <w:rsid w:val="00F72466"/>
    <w:rsid w:val="00F85A39"/>
    <w:rsid w:val="00FA0347"/>
    <w:rsid w:val="00FA53D2"/>
    <w:rsid w:val="00FC512B"/>
    <w:rsid w:val="00FD040E"/>
    <w:rsid w:val="00FE7ADF"/>
    <w:rsid w:val="00FF5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327AAE"/>
  <w14:defaultImageDpi w14:val="32767"/>
  <w15:docId w15:val="{D2B6797C-5EF2-45C8-85D7-3325C239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8A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unhideWhenUsed/>
    <w:qFormat/>
    <w:rsid w:val="00F44369"/>
    <w:pPr>
      <w:keepNext/>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C369DA"/>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057A5C"/>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6000E6"/>
    <w:pPr>
      <w:ind w:left="720"/>
      <w:contextualSpacing/>
    </w:pPr>
  </w:style>
  <w:style w:type="character" w:styleId="Hyperlink">
    <w:name w:val="Hyperlink"/>
    <w:basedOn w:val="DefaultParagraphFont"/>
    <w:uiPriority w:val="99"/>
    <w:unhideWhenUsed/>
    <w:rsid w:val="00377145"/>
    <w:rPr>
      <w:color w:val="0563C1" w:themeColor="hyperlink"/>
      <w:u w:val="single"/>
    </w:rPr>
  </w:style>
  <w:style w:type="character" w:styleId="FollowedHyperlink">
    <w:name w:val="FollowedHyperlink"/>
    <w:basedOn w:val="DefaultParagraphFont"/>
    <w:uiPriority w:val="99"/>
    <w:semiHidden/>
    <w:unhideWhenUsed/>
    <w:rsid w:val="003D3395"/>
    <w:rPr>
      <w:color w:val="954F72" w:themeColor="followedHyperlink"/>
      <w:u w:val="single"/>
    </w:rPr>
  </w:style>
  <w:style w:type="character" w:customStyle="1" w:styleId="apple-converted-space">
    <w:name w:val="apple-converted-space"/>
    <w:basedOn w:val="DefaultParagraphFont"/>
    <w:rsid w:val="005B6DCF"/>
  </w:style>
  <w:style w:type="paragraph" w:styleId="BalloonText">
    <w:name w:val="Balloon Text"/>
    <w:basedOn w:val="Normal"/>
    <w:link w:val="BalloonTextChar"/>
    <w:uiPriority w:val="99"/>
    <w:semiHidden/>
    <w:unhideWhenUsed/>
    <w:rsid w:val="00595874"/>
    <w:rPr>
      <w:rFonts w:ascii="Tahoma" w:hAnsi="Tahoma" w:cs="Tahoma"/>
      <w:sz w:val="16"/>
      <w:szCs w:val="16"/>
    </w:rPr>
  </w:style>
  <w:style w:type="character" w:customStyle="1" w:styleId="BalloonTextChar">
    <w:name w:val="Balloon Text Char"/>
    <w:basedOn w:val="DefaultParagraphFont"/>
    <w:link w:val="BalloonText"/>
    <w:uiPriority w:val="99"/>
    <w:semiHidden/>
    <w:rsid w:val="00595874"/>
    <w:rPr>
      <w:rFonts w:ascii="Tahoma" w:hAnsi="Tahoma" w:cs="Tahoma"/>
      <w:sz w:val="16"/>
      <w:szCs w:val="16"/>
    </w:rPr>
  </w:style>
  <w:style w:type="paragraph" w:styleId="Header">
    <w:name w:val="header"/>
    <w:basedOn w:val="Normal"/>
    <w:link w:val="HeaderChar"/>
    <w:uiPriority w:val="99"/>
    <w:unhideWhenUsed/>
    <w:rsid w:val="00595874"/>
    <w:pPr>
      <w:tabs>
        <w:tab w:val="center" w:pos="4513"/>
        <w:tab w:val="right" w:pos="9026"/>
      </w:tabs>
    </w:pPr>
  </w:style>
  <w:style w:type="character" w:customStyle="1" w:styleId="HeaderChar">
    <w:name w:val="Header Char"/>
    <w:basedOn w:val="DefaultParagraphFont"/>
    <w:link w:val="Header"/>
    <w:uiPriority w:val="99"/>
    <w:rsid w:val="00595874"/>
  </w:style>
  <w:style w:type="paragraph" w:styleId="Footer">
    <w:name w:val="footer"/>
    <w:basedOn w:val="Normal"/>
    <w:link w:val="FooterChar"/>
    <w:uiPriority w:val="99"/>
    <w:unhideWhenUsed/>
    <w:rsid w:val="00595874"/>
    <w:pPr>
      <w:tabs>
        <w:tab w:val="center" w:pos="4513"/>
        <w:tab w:val="right" w:pos="9026"/>
      </w:tabs>
    </w:pPr>
  </w:style>
  <w:style w:type="character" w:customStyle="1" w:styleId="FooterChar">
    <w:name w:val="Footer Char"/>
    <w:basedOn w:val="DefaultParagraphFont"/>
    <w:link w:val="Footer"/>
    <w:uiPriority w:val="99"/>
    <w:rsid w:val="00595874"/>
  </w:style>
  <w:style w:type="table" w:styleId="TableGrid">
    <w:name w:val="Table Grid"/>
    <w:basedOn w:val="TableNormal"/>
    <w:uiPriority w:val="39"/>
    <w:rsid w:val="00F72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4E73"/>
    <w:rPr>
      <w:b/>
      <w:bCs/>
    </w:rPr>
  </w:style>
  <w:style w:type="character" w:customStyle="1" w:styleId="Heading2Char">
    <w:name w:val="Heading 2 Char"/>
    <w:basedOn w:val="DefaultParagraphFont"/>
    <w:link w:val="Heading2"/>
    <w:uiPriority w:val="9"/>
    <w:rsid w:val="00F44369"/>
    <w:rPr>
      <w:rFonts w:ascii="Cambria" w:hAnsi="Cambria" w:cs="Times New Roman"/>
      <w:b/>
      <w:bCs/>
      <w:color w:val="4F81BD"/>
      <w:sz w:val="26"/>
      <w:szCs w:val="26"/>
    </w:rPr>
  </w:style>
  <w:style w:type="paragraph" w:customStyle="1" w:styleId="Default">
    <w:name w:val="Default"/>
    <w:basedOn w:val="Normal"/>
    <w:uiPriority w:val="99"/>
    <w:rsid w:val="00F44369"/>
    <w:pPr>
      <w:autoSpaceDE w:val="0"/>
      <w:autoSpaceDN w:val="0"/>
    </w:pPr>
    <w:rPr>
      <w:rFonts w:ascii="Arial" w:hAnsi="Arial" w:cs="Arial"/>
      <w:color w:val="000000"/>
      <w:lang w:eastAsia="en-GB"/>
    </w:rPr>
  </w:style>
  <w:style w:type="character" w:customStyle="1" w:styleId="Heading3Char">
    <w:name w:val="Heading 3 Char"/>
    <w:basedOn w:val="DefaultParagraphFont"/>
    <w:link w:val="Heading3"/>
    <w:uiPriority w:val="9"/>
    <w:semiHidden/>
    <w:rsid w:val="00C369DA"/>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497163"/>
    <w:pPr>
      <w:spacing w:before="100" w:beforeAutospacing="1" w:after="100" w:afterAutospacing="1"/>
    </w:pPr>
    <w:rPr>
      <w:rFonts w:ascii="Times New Roman" w:hAnsi="Times New Roman" w:cs="Times New Roman"/>
      <w:lang w:eastAsia="en-GB"/>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locked/>
    <w:rsid w:val="000035F7"/>
  </w:style>
  <w:style w:type="character" w:customStyle="1" w:styleId="wordsection1Char">
    <w:name w:val="wordsection1 Char"/>
    <w:basedOn w:val="DefaultParagraphFont"/>
    <w:link w:val="wordsection1"/>
    <w:locked/>
    <w:rsid w:val="003C607D"/>
    <w:rPr>
      <w:rFonts w:ascii="Calibri" w:hAnsi="Calibri" w:cs="Calibri"/>
    </w:rPr>
  </w:style>
  <w:style w:type="paragraph" w:customStyle="1" w:styleId="wordsection1">
    <w:name w:val="wordsection1"/>
    <w:basedOn w:val="Normal"/>
    <w:link w:val="wordsection1Char"/>
    <w:rsid w:val="003C607D"/>
    <w:pPr>
      <w:autoSpaceDN w:val="0"/>
      <w:spacing w:before="100" w:after="100"/>
    </w:pPr>
    <w:rPr>
      <w:rFonts w:ascii="Calibri" w:hAnsi="Calibri" w:cs="Calibri"/>
    </w:rPr>
  </w:style>
  <w:style w:type="character" w:customStyle="1" w:styleId="Heading1Char">
    <w:name w:val="Heading 1 Char"/>
    <w:basedOn w:val="DefaultParagraphFont"/>
    <w:link w:val="Heading1"/>
    <w:uiPriority w:val="9"/>
    <w:rsid w:val="00CD78AC"/>
    <w:rPr>
      <w:rFonts w:asciiTheme="majorHAnsi" w:eastAsiaTheme="majorEastAsia" w:hAnsiTheme="majorHAnsi" w:cstheme="majorBidi"/>
      <w:b/>
      <w:bCs/>
      <w:color w:val="2E74B5" w:themeColor="accent1" w:themeShade="BF"/>
      <w:sz w:val="28"/>
      <w:szCs w:val="28"/>
    </w:rPr>
  </w:style>
  <w:style w:type="paragraph" w:styleId="PlainText">
    <w:name w:val="Plain Text"/>
    <w:basedOn w:val="Normal"/>
    <w:link w:val="PlainTextChar"/>
    <w:uiPriority w:val="99"/>
    <w:semiHidden/>
    <w:unhideWhenUsed/>
    <w:rsid w:val="00387C8F"/>
    <w:rPr>
      <w:rFonts w:ascii="Calibri" w:hAnsi="Calibri"/>
      <w:sz w:val="22"/>
      <w:szCs w:val="21"/>
    </w:rPr>
  </w:style>
  <w:style w:type="character" w:customStyle="1" w:styleId="PlainTextChar">
    <w:name w:val="Plain Text Char"/>
    <w:basedOn w:val="DefaultParagraphFont"/>
    <w:link w:val="PlainText"/>
    <w:uiPriority w:val="99"/>
    <w:semiHidden/>
    <w:rsid w:val="00387C8F"/>
    <w:rPr>
      <w:rFonts w:ascii="Calibri" w:hAnsi="Calibri"/>
      <w:sz w:val="22"/>
      <w:szCs w:val="21"/>
    </w:rPr>
  </w:style>
  <w:style w:type="paragraph" w:customStyle="1" w:styleId="paragraph">
    <w:name w:val="paragraph"/>
    <w:basedOn w:val="Normal"/>
    <w:rsid w:val="006D608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D6081"/>
  </w:style>
  <w:style w:type="character" w:customStyle="1" w:styleId="eop">
    <w:name w:val="eop"/>
    <w:basedOn w:val="DefaultParagraphFont"/>
    <w:rsid w:val="006D6081"/>
  </w:style>
  <w:style w:type="character" w:styleId="Emphasis">
    <w:name w:val="Emphasis"/>
    <w:basedOn w:val="DefaultParagraphFont"/>
    <w:uiPriority w:val="20"/>
    <w:qFormat/>
    <w:rsid w:val="00605F05"/>
    <w:rPr>
      <w:rFonts w:ascii="Calibri" w:hAnsi="Calibri" w:cs="Calibri" w:hint="default"/>
      <w:b/>
      <w:bCs/>
      <w:i/>
      <w:iCs/>
    </w:rPr>
  </w:style>
  <w:style w:type="character" w:customStyle="1" w:styleId="Heading5Char">
    <w:name w:val="Heading 5 Char"/>
    <w:basedOn w:val="DefaultParagraphFont"/>
    <w:link w:val="Heading5"/>
    <w:uiPriority w:val="9"/>
    <w:semiHidden/>
    <w:rsid w:val="00057A5C"/>
    <w:rPr>
      <w:rFonts w:asciiTheme="majorHAnsi" w:eastAsiaTheme="majorEastAsia" w:hAnsiTheme="majorHAnsi" w:cstheme="majorBidi"/>
      <w:color w:val="1F4D78" w:themeColor="accent1" w:themeShade="7F"/>
    </w:rPr>
  </w:style>
  <w:style w:type="paragraph" w:customStyle="1" w:styleId="xmsonormal">
    <w:name w:val="x_msonormal"/>
    <w:basedOn w:val="Normal"/>
    <w:rsid w:val="004E28D6"/>
    <w:rPr>
      <w:rFonts w:ascii="Times New Roman" w:hAnsi="Times New Roman" w:cs="Times New Roman"/>
      <w:lang w:eastAsia="en-GB"/>
    </w:rPr>
  </w:style>
  <w:style w:type="paragraph" w:customStyle="1" w:styleId="xmsolistparagraph">
    <w:name w:val="x_msolistparagraph"/>
    <w:basedOn w:val="Normal"/>
    <w:rsid w:val="004E28D6"/>
    <w:rPr>
      <w:rFonts w:ascii="Times New Roman" w:hAnsi="Times New Roman" w:cs="Times New Roman"/>
      <w:lang w:eastAsia="en-GB"/>
    </w:rPr>
  </w:style>
  <w:style w:type="character" w:styleId="UnresolvedMention">
    <w:name w:val="Unresolved Mention"/>
    <w:basedOn w:val="DefaultParagraphFont"/>
    <w:uiPriority w:val="99"/>
    <w:semiHidden/>
    <w:unhideWhenUsed/>
    <w:rsid w:val="001250A2"/>
    <w:rPr>
      <w:color w:val="605E5C"/>
      <w:shd w:val="clear" w:color="auto" w:fill="E1DFDD"/>
    </w:rPr>
  </w:style>
  <w:style w:type="paragraph" w:customStyle="1" w:styleId="xxmsonormal">
    <w:name w:val="x_x_msonormal"/>
    <w:basedOn w:val="Normal"/>
    <w:rsid w:val="00DC66D9"/>
    <w:rPr>
      <w:rFonts w:ascii="Calibri" w:hAnsi="Calibri" w:cs="Calibri"/>
      <w:sz w:val="22"/>
      <w:szCs w:val="22"/>
      <w:lang w:eastAsia="en-GB"/>
    </w:rPr>
  </w:style>
  <w:style w:type="paragraph" w:customStyle="1" w:styleId="xxxxxxmsonormal">
    <w:name w:val="x_x_x_x_x_xmsonormal"/>
    <w:basedOn w:val="Normal"/>
    <w:uiPriority w:val="99"/>
    <w:rsid w:val="000C3B66"/>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287">
      <w:bodyDiv w:val="1"/>
      <w:marLeft w:val="0"/>
      <w:marRight w:val="0"/>
      <w:marTop w:val="0"/>
      <w:marBottom w:val="0"/>
      <w:divBdr>
        <w:top w:val="none" w:sz="0" w:space="0" w:color="auto"/>
        <w:left w:val="none" w:sz="0" w:space="0" w:color="auto"/>
        <w:bottom w:val="none" w:sz="0" w:space="0" w:color="auto"/>
        <w:right w:val="none" w:sz="0" w:space="0" w:color="auto"/>
      </w:divBdr>
    </w:div>
    <w:div w:id="6687092">
      <w:bodyDiv w:val="1"/>
      <w:marLeft w:val="0"/>
      <w:marRight w:val="0"/>
      <w:marTop w:val="0"/>
      <w:marBottom w:val="0"/>
      <w:divBdr>
        <w:top w:val="none" w:sz="0" w:space="0" w:color="auto"/>
        <w:left w:val="none" w:sz="0" w:space="0" w:color="auto"/>
        <w:bottom w:val="none" w:sz="0" w:space="0" w:color="auto"/>
        <w:right w:val="none" w:sz="0" w:space="0" w:color="auto"/>
      </w:divBdr>
    </w:div>
    <w:div w:id="12464786">
      <w:bodyDiv w:val="1"/>
      <w:marLeft w:val="0"/>
      <w:marRight w:val="0"/>
      <w:marTop w:val="0"/>
      <w:marBottom w:val="0"/>
      <w:divBdr>
        <w:top w:val="none" w:sz="0" w:space="0" w:color="auto"/>
        <w:left w:val="none" w:sz="0" w:space="0" w:color="auto"/>
        <w:bottom w:val="none" w:sz="0" w:space="0" w:color="auto"/>
        <w:right w:val="none" w:sz="0" w:space="0" w:color="auto"/>
      </w:divBdr>
    </w:div>
    <w:div w:id="13925966">
      <w:bodyDiv w:val="1"/>
      <w:marLeft w:val="0"/>
      <w:marRight w:val="0"/>
      <w:marTop w:val="0"/>
      <w:marBottom w:val="0"/>
      <w:divBdr>
        <w:top w:val="none" w:sz="0" w:space="0" w:color="auto"/>
        <w:left w:val="none" w:sz="0" w:space="0" w:color="auto"/>
        <w:bottom w:val="none" w:sz="0" w:space="0" w:color="auto"/>
        <w:right w:val="none" w:sz="0" w:space="0" w:color="auto"/>
      </w:divBdr>
    </w:div>
    <w:div w:id="72314047">
      <w:bodyDiv w:val="1"/>
      <w:marLeft w:val="0"/>
      <w:marRight w:val="0"/>
      <w:marTop w:val="0"/>
      <w:marBottom w:val="0"/>
      <w:divBdr>
        <w:top w:val="none" w:sz="0" w:space="0" w:color="auto"/>
        <w:left w:val="none" w:sz="0" w:space="0" w:color="auto"/>
        <w:bottom w:val="none" w:sz="0" w:space="0" w:color="auto"/>
        <w:right w:val="none" w:sz="0" w:space="0" w:color="auto"/>
      </w:divBdr>
    </w:div>
    <w:div w:id="77945870">
      <w:bodyDiv w:val="1"/>
      <w:marLeft w:val="0"/>
      <w:marRight w:val="0"/>
      <w:marTop w:val="0"/>
      <w:marBottom w:val="0"/>
      <w:divBdr>
        <w:top w:val="none" w:sz="0" w:space="0" w:color="auto"/>
        <w:left w:val="none" w:sz="0" w:space="0" w:color="auto"/>
        <w:bottom w:val="none" w:sz="0" w:space="0" w:color="auto"/>
        <w:right w:val="none" w:sz="0" w:space="0" w:color="auto"/>
      </w:divBdr>
    </w:div>
    <w:div w:id="83957609">
      <w:bodyDiv w:val="1"/>
      <w:marLeft w:val="0"/>
      <w:marRight w:val="0"/>
      <w:marTop w:val="0"/>
      <w:marBottom w:val="0"/>
      <w:divBdr>
        <w:top w:val="none" w:sz="0" w:space="0" w:color="auto"/>
        <w:left w:val="none" w:sz="0" w:space="0" w:color="auto"/>
        <w:bottom w:val="none" w:sz="0" w:space="0" w:color="auto"/>
        <w:right w:val="none" w:sz="0" w:space="0" w:color="auto"/>
      </w:divBdr>
    </w:div>
    <w:div w:id="95907450">
      <w:bodyDiv w:val="1"/>
      <w:marLeft w:val="0"/>
      <w:marRight w:val="0"/>
      <w:marTop w:val="0"/>
      <w:marBottom w:val="0"/>
      <w:divBdr>
        <w:top w:val="none" w:sz="0" w:space="0" w:color="auto"/>
        <w:left w:val="none" w:sz="0" w:space="0" w:color="auto"/>
        <w:bottom w:val="none" w:sz="0" w:space="0" w:color="auto"/>
        <w:right w:val="none" w:sz="0" w:space="0" w:color="auto"/>
      </w:divBdr>
    </w:div>
    <w:div w:id="133375821">
      <w:bodyDiv w:val="1"/>
      <w:marLeft w:val="0"/>
      <w:marRight w:val="0"/>
      <w:marTop w:val="0"/>
      <w:marBottom w:val="0"/>
      <w:divBdr>
        <w:top w:val="none" w:sz="0" w:space="0" w:color="auto"/>
        <w:left w:val="none" w:sz="0" w:space="0" w:color="auto"/>
        <w:bottom w:val="none" w:sz="0" w:space="0" w:color="auto"/>
        <w:right w:val="none" w:sz="0" w:space="0" w:color="auto"/>
      </w:divBdr>
    </w:div>
    <w:div w:id="174928710">
      <w:bodyDiv w:val="1"/>
      <w:marLeft w:val="0"/>
      <w:marRight w:val="0"/>
      <w:marTop w:val="0"/>
      <w:marBottom w:val="0"/>
      <w:divBdr>
        <w:top w:val="none" w:sz="0" w:space="0" w:color="auto"/>
        <w:left w:val="none" w:sz="0" w:space="0" w:color="auto"/>
        <w:bottom w:val="none" w:sz="0" w:space="0" w:color="auto"/>
        <w:right w:val="none" w:sz="0" w:space="0" w:color="auto"/>
      </w:divBdr>
    </w:div>
    <w:div w:id="201988190">
      <w:bodyDiv w:val="1"/>
      <w:marLeft w:val="0"/>
      <w:marRight w:val="0"/>
      <w:marTop w:val="0"/>
      <w:marBottom w:val="0"/>
      <w:divBdr>
        <w:top w:val="none" w:sz="0" w:space="0" w:color="auto"/>
        <w:left w:val="none" w:sz="0" w:space="0" w:color="auto"/>
        <w:bottom w:val="none" w:sz="0" w:space="0" w:color="auto"/>
        <w:right w:val="none" w:sz="0" w:space="0" w:color="auto"/>
      </w:divBdr>
    </w:div>
    <w:div w:id="219557535">
      <w:bodyDiv w:val="1"/>
      <w:marLeft w:val="0"/>
      <w:marRight w:val="0"/>
      <w:marTop w:val="0"/>
      <w:marBottom w:val="0"/>
      <w:divBdr>
        <w:top w:val="none" w:sz="0" w:space="0" w:color="auto"/>
        <w:left w:val="none" w:sz="0" w:space="0" w:color="auto"/>
        <w:bottom w:val="none" w:sz="0" w:space="0" w:color="auto"/>
        <w:right w:val="none" w:sz="0" w:space="0" w:color="auto"/>
      </w:divBdr>
    </w:div>
    <w:div w:id="227957136">
      <w:bodyDiv w:val="1"/>
      <w:marLeft w:val="0"/>
      <w:marRight w:val="0"/>
      <w:marTop w:val="0"/>
      <w:marBottom w:val="0"/>
      <w:divBdr>
        <w:top w:val="none" w:sz="0" w:space="0" w:color="auto"/>
        <w:left w:val="none" w:sz="0" w:space="0" w:color="auto"/>
        <w:bottom w:val="none" w:sz="0" w:space="0" w:color="auto"/>
        <w:right w:val="none" w:sz="0" w:space="0" w:color="auto"/>
      </w:divBdr>
    </w:div>
    <w:div w:id="252053277">
      <w:bodyDiv w:val="1"/>
      <w:marLeft w:val="0"/>
      <w:marRight w:val="0"/>
      <w:marTop w:val="0"/>
      <w:marBottom w:val="0"/>
      <w:divBdr>
        <w:top w:val="none" w:sz="0" w:space="0" w:color="auto"/>
        <w:left w:val="none" w:sz="0" w:space="0" w:color="auto"/>
        <w:bottom w:val="none" w:sz="0" w:space="0" w:color="auto"/>
        <w:right w:val="none" w:sz="0" w:space="0" w:color="auto"/>
      </w:divBdr>
    </w:div>
    <w:div w:id="262689254">
      <w:bodyDiv w:val="1"/>
      <w:marLeft w:val="0"/>
      <w:marRight w:val="0"/>
      <w:marTop w:val="0"/>
      <w:marBottom w:val="0"/>
      <w:divBdr>
        <w:top w:val="none" w:sz="0" w:space="0" w:color="auto"/>
        <w:left w:val="none" w:sz="0" w:space="0" w:color="auto"/>
        <w:bottom w:val="none" w:sz="0" w:space="0" w:color="auto"/>
        <w:right w:val="none" w:sz="0" w:space="0" w:color="auto"/>
      </w:divBdr>
    </w:div>
    <w:div w:id="279385822">
      <w:bodyDiv w:val="1"/>
      <w:marLeft w:val="0"/>
      <w:marRight w:val="0"/>
      <w:marTop w:val="0"/>
      <w:marBottom w:val="0"/>
      <w:divBdr>
        <w:top w:val="none" w:sz="0" w:space="0" w:color="auto"/>
        <w:left w:val="none" w:sz="0" w:space="0" w:color="auto"/>
        <w:bottom w:val="none" w:sz="0" w:space="0" w:color="auto"/>
        <w:right w:val="none" w:sz="0" w:space="0" w:color="auto"/>
      </w:divBdr>
    </w:div>
    <w:div w:id="287510119">
      <w:bodyDiv w:val="1"/>
      <w:marLeft w:val="0"/>
      <w:marRight w:val="0"/>
      <w:marTop w:val="0"/>
      <w:marBottom w:val="0"/>
      <w:divBdr>
        <w:top w:val="none" w:sz="0" w:space="0" w:color="auto"/>
        <w:left w:val="none" w:sz="0" w:space="0" w:color="auto"/>
        <w:bottom w:val="none" w:sz="0" w:space="0" w:color="auto"/>
        <w:right w:val="none" w:sz="0" w:space="0" w:color="auto"/>
      </w:divBdr>
    </w:div>
    <w:div w:id="293222408">
      <w:bodyDiv w:val="1"/>
      <w:marLeft w:val="0"/>
      <w:marRight w:val="0"/>
      <w:marTop w:val="0"/>
      <w:marBottom w:val="0"/>
      <w:divBdr>
        <w:top w:val="none" w:sz="0" w:space="0" w:color="auto"/>
        <w:left w:val="none" w:sz="0" w:space="0" w:color="auto"/>
        <w:bottom w:val="none" w:sz="0" w:space="0" w:color="auto"/>
        <w:right w:val="none" w:sz="0" w:space="0" w:color="auto"/>
      </w:divBdr>
    </w:div>
    <w:div w:id="294141748">
      <w:bodyDiv w:val="1"/>
      <w:marLeft w:val="0"/>
      <w:marRight w:val="0"/>
      <w:marTop w:val="0"/>
      <w:marBottom w:val="0"/>
      <w:divBdr>
        <w:top w:val="none" w:sz="0" w:space="0" w:color="auto"/>
        <w:left w:val="none" w:sz="0" w:space="0" w:color="auto"/>
        <w:bottom w:val="none" w:sz="0" w:space="0" w:color="auto"/>
        <w:right w:val="none" w:sz="0" w:space="0" w:color="auto"/>
      </w:divBdr>
    </w:div>
    <w:div w:id="313993804">
      <w:bodyDiv w:val="1"/>
      <w:marLeft w:val="0"/>
      <w:marRight w:val="0"/>
      <w:marTop w:val="0"/>
      <w:marBottom w:val="0"/>
      <w:divBdr>
        <w:top w:val="none" w:sz="0" w:space="0" w:color="auto"/>
        <w:left w:val="none" w:sz="0" w:space="0" w:color="auto"/>
        <w:bottom w:val="none" w:sz="0" w:space="0" w:color="auto"/>
        <w:right w:val="none" w:sz="0" w:space="0" w:color="auto"/>
      </w:divBdr>
    </w:div>
    <w:div w:id="338000025">
      <w:bodyDiv w:val="1"/>
      <w:marLeft w:val="0"/>
      <w:marRight w:val="0"/>
      <w:marTop w:val="0"/>
      <w:marBottom w:val="0"/>
      <w:divBdr>
        <w:top w:val="none" w:sz="0" w:space="0" w:color="auto"/>
        <w:left w:val="none" w:sz="0" w:space="0" w:color="auto"/>
        <w:bottom w:val="none" w:sz="0" w:space="0" w:color="auto"/>
        <w:right w:val="none" w:sz="0" w:space="0" w:color="auto"/>
      </w:divBdr>
    </w:div>
    <w:div w:id="394427471">
      <w:bodyDiv w:val="1"/>
      <w:marLeft w:val="0"/>
      <w:marRight w:val="0"/>
      <w:marTop w:val="0"/>
      <w:marBottom w:val="0"/>
      <w:divBdr>
        <w:top w:val="none" w:sz="0" w:space="0" w:color="auto"/>
        <w:left w:val="none" w:sz="0" w:space="0" w:color="auto"/>
        <w:bottom w:val="none" w:sz="0" w:space="0" w:color="auto"/>
        <w:right w:val="none" w:sz="0" w:space="0" w:color="auto"/>
      </w:divBdr>
    </w:div>
    <w:div w:id="401026251">
      <w:bodyDiv w:val="1"/>
      <w:marLeft w:val="0"/>
      <w:marRight w:val="0"/>
      <w:marTop w:val="0"/>
      <w:marBottom w:val="0"/>
      <w:divBdr>
        <w:top w:val="none" w:sz="0" w:space="0" w:color="auto"/>
        <w:left w:val="none" w:sz="0" w:space="0" w:color="auto"/>
        <w:bottom w:val="none" w:sz="0" w:space="0" w:color="auto"/>
        <w:right w:val="none" w:sz="0" w:space="0" w:color="auto"/>
      </w:divBdr>
    </w:div>
    <w:div w:id="428936197">
      <w:bodyDiv w:val="1"/>
      <w:marLeft w:val="0"/>
      <w:marRight w:val="0"/>
      <w:marTop w:val="0"/>
      <w:marBottom w:val="0"/>
      <w:divBdr>
        <w:top w:val="none" w:sz="0" w:space="0" w:color="auto"/>
        <w:left w:val="none" w:sz="0" w:space="0" w:color="auto"/>
        <w:bottom w:val="none" w:sz="0" w:space="0" w:color="auto"/>
        <w:right w:val="none" w:sz="0" w:space="0" w:color="auto"/>
      </w:divBdr>
    </w:div>
    <w:div w:id="430512517">
      <w:bodyDiv w:val="1"/>
      <w:marLeft w:val="0"/>
      <w:marRight w:val="0"/>
      <w:marTop w:val="0"/>
      <w:marBottom w:val="0"/>
      <w:divBdr>
        <w:top w:val="none" w:sz="0" w:space="0" w:color="auto"/>
        <w:left w:val="none" w:sz="0" w:space="0" w:color="auto"/>
        <w:bottom w:val="none" w:sz="0" w:space="0" w:color="auto"/>
        <w:right w:val="none" w:sz="0" w:space="0" w:color="auto"/>
      </w:divBdr>
    </w:div>
    <w:div w:id="446824848">
      <w:bodyDiv w:val="1"/>
      <w:marLeft w:val="0"/>
      <w:marRight w:val="0"/>
      <w:marTop w:val="0"/>
      <w:marBottom w:val="0"/>
      <w:divBdr>
        <w:top w:val="none" w:sz="0" w:space="0" w:color="auto"/>
        <w:left w:val="none" w:sz="0" w:space="0" w:color="auto"/>
        <w:bottom w:val="none" w:sz="0" w:space="0" w:color="auto"/>
        <w:right w:val="none" w:sz="0" w:space="0" w:color="auto"/>
      </w:divBdr>
    </w:div>
    <w:div w:id="455492846">
      <w:bodyDiv w:val="1"/>
      <w:marLeft w:val="0"/>
      <w:marRight w:val="0"/>
      <w:marTop w:val="0"/>
      <w:marBottom w:val="0"/>
      <w:divBdr>
        <w:top w:val="none" w:sz="0" w:space="0" w:color="auto"/>
        <w:left w:val="none" w:sz="0" w:space="0" w:color="auto"/>
        <w:bottom w:val="none" w:sz="0" w:space="0" w:color="auto"/>
        <w:right w:val="none" w:sz="0" w:space="0" w:color="auto"/>
      </w:divBdr>
    </w:div>
    <w:div w:id="459149465">
      <w:bodyDiv w:val="1"/>
      <w:marLeft w:val="0"/>
      <w:marRight w:val="0"/>
      <w:marTop w:val="0"/>
      <w:marBottom w:val="0"/>
      <w:divBdr>
        <w:top w:val="none" w:sz="0" w:space="0" w:color="auto"/>
        <w:left w:val="none" w:sz="0" w:space="0" w:color="auto"/>
        <w:bottom w:val="none" w:sz="0" w:space="0" w:color="auto"/>
        <w:right w:val="none" w:sz="0" w:space="0" w:color="auto"/>
      </w:divBdr>
    </w:div>
    <w:div w:id="474837560">
      <w:bodyDiv w:val="1"/>
      <w:marLeft w:val="0"/>
      <w:marRight w:val="0"/>
      <w:marTop w:val="0"/>
      <w:marBottom w:val="0"/>
      <w:divBdr>
        <w:top w:val="none" w:sz="0" w:space="0" w:color="auto"/>
        <w:left w:val="none" w:sz="0" w:space="0" w:color="auto"/>
        <w:bottom w:val="none" w:sz="0" w:space="0" w:color="auto"/>
        <w:right w:val="none" w:sz="0" w:space="0" w:color="auto"/>
      </w:divBdr>
    </w:div>
    <w:div w:id="480732039">
      <w:bodyDiv w:val="1"/>
      <w:marLeft w:val="0"/>
      <w:marRight w:val="0"/>
      <w:marTop w:val="0"/>
      <w:marBottom w:val="0"/>
      <w:divBdr>
        <w:top w:val="none" w:sz="0" w:space="0" w:color="auto"/>
        <w:left w:val="none" w:sz="0" w:space="0" w:color="auto"/>
        <w:bottom w:val="none" w:sz="0" w:space="0" w:color="auto"/>
        <w:right w:val="none" w:sz="0" w:space="0" w:color="auto"/>
      </w:divBdr>
    </w:div>
    <w:div w:id="484780379">
      <w:bodyDiv w:val="1"/>
      <w:marLeft w:val="0"/>
      <w:marRight w:val="0"/>
      <w:marTop w:val="0"/>
      <w:marBottom w:val="0"/>
      <w:divBdr>
        <w:top w:val="none" w:sz="0" w:space="0" w:color="auto"/>
        <w:left w:val="none" w:sz="0" w:space="0" w:color="auto"/>
        <w:bottom w:val="none" w:sz="0" w:space="0" w:color="auto"/>
        <w:right w:val="none" w:sz="0" w:space="0" w:color="auto"/>
      </w:divBdr>
    </w:div>
    <w:div w:id="490756725">
      <w:bodyDiv w:val="1"/>
      <w:marLeft w:val="0"/>
      <w:marRight w:val="0"/>
      <w:marTop w:val="0"/>
      <w:marBottom w:val="0"/>
      <w:divBdr>
        <w:top w:val="none" w:sz="0" w:space="0" w:color="auto"/>
        <w:left w:val="none" w:sz="0" w:space="0" w:color="auto"/>
        <w:bottom w:val="none" w:sz="0" w:space="0" w:color="auto"/>
        <w:right w:val="none" w:sz="0" w:space="0" w:color="auto"/>
      </w:divBdr>
    </w:div>
    <w:div w:id="523254652">
      <w:bodyDiv w:val="1"/>
      <w:marLeft w:val="0"/>
      <w:marRight w:val="0"/>
      <w:marTop w:val="0"/>
      <w:marBottom w:val="0"/>
      <w:divBdr>
        <w:top w:val="none" w:sz="0" w:space="0" w:color="auto"/>
        <w:left w:val="none" w:sz="0" w:space="0" w:color="auto"/>
        <w:bottom w:val="none" w:sz="0" w:space="0" w:color="auto"/>
        <w:right w:val="none" w:sz="0" w:space="0" w:color="auto"/>
      </w:divBdr>
    </w:div>
    <w:div w:id="530731432">
      <w:bodyDiv w:val="1"/>
      <w:marLeft w:val="0"/>
      <w:marRight w:val="0"/>
      <w:marTop w:val="0"/>
      <w:marBottom w:val="0"/>
      <w:divBdr>
        <w:top w:val="none" w:sz="0" w:space="0" w:color="auto"/>
        <w:left w:val="none" w:sz="0" w:space="0" w:color="auto"/>
        <w:bottom w:val="none" w:sz="0" w:space="0" w:color="auto"/>
        <w:right w:val="none" w:sz="0" w:space="0" w:color="auto"/>
      </w:divBdr>
    </w:div>
    <w:div w:id="552353771">
      <w:bodyDiv w:val="1"/>
      <w:marLeft w:val="0"/>
      <w:marRight w:val="0"/>
      <w:marTop w:val="0"/>
      <w:marBottom w:val="0"/>
      <w:divBdr>
        <w:top w:val="none" w:sz="0" w:space="0" w:color="auto"/>
        <w:left w:val="none" w:sz="0" w:space="0" w:color="auto"/>
        <w:bottom w:val="none" w:sz="0" w:space="0" w:color="auto"/>
        <w:right w:val="none" w:sz="0" w:space="0" w:color="auto"/>
      </w:divBdr>
    </w:div>
    <w:div w:id="553010510">
      <w:bodyDiv w:val="1"/>
      <w:marLeft w:val="0"/>
      <w:marRight w:val="0"/>
      <w:marTop w:val="0"/>
      <w:marBottom w:val="0"/>
      <w:divBdr>
        <w:top w:val="none" w:sz="0" w:space="0" w:color="auto"/>
        <w:left w:val="none" w:sz="0" w:space="0" w:color="auto"/>
        <w:bottom w:val="none" w:sz="0" w:space="0" w:color="auto"/>
        <w:right w:val="none" w:sz="0" w:space="0" w:color="auto"/>
      </w:divBdr>
    </w:div>
    <w:div w:id="557128688">
      <w:bodyDiv w:val="1"/>
      <w:marLeft w:val="0"/>
      <w:marRight w:val="0"/>
      <w:marTop w:val="0"/>
      <w:marBottom w:val="0"/>
      <w:divBdr>
        <w:top w:val="none" w:sz="0" w:space="0" w:color="auto"/>
        <w:left w:val="none" w:sz="0" w:space="0" w:color="auto"/>
        <w:bottom w:val="none" w:sz="0" w:space="0" w:color="auto"/>
        <w:right w:val="none" w:sz="0" w:space="0" w:color="auto"/>
      </w:divBdr>
    </w:div>
    <w:div w:id="558320734">
      <w:bodyDiv w:val="1"/>
      <w:marLeft w:val="0"/>
      <w:marRight w:val="0"/>
      <w:marTop w:val="0"/>
      <w:marBottom w:val="0"/>
      <w:divBdr>
        <w:top w:val="none" w:sz="0" w:space="0" w:color="auto"/>
        <w:left w:val="none" w:sz="0" w:space="0" w:color="auto"/>
        <w:bottom w:val="none" w:sz="0" w:space="0" w:color="auto"/>
        <w:right w:val="none" w:sz="0" w:space="0" w:color="auto"/>
      </w:divBdr>
    </w:div>
    <w:div w:id="597181696">
      <w:bodyDiv w:val="1"/>
      <w:marLeft w:val="0"/>
      <w:marRight w:val="0"/>
      <w:marTop w:val="0"/>
      <w:marBottom w:val="0"/>
      <w:divBdr>
        <w:top w:val="none" w:sz="0" w:space="0" w:color="auto"/>
        <w:left w:val="none" w:sz="0" w:space="0" w:color="auto"/>
        <w:bottom w:val="none" w:sz="0" w:space="0" w:color="auto"/>
        <w:right w:val="none" w:sz="0" w:space="0" w:color="auto"/>
      </w:divBdr>
    </w:div>
    <w:div w:id="617027561">
      <w:bodyDiv w:val="1"/>
      <w:marLeft w:val="0"/>
      <w:marRight w:val="0"/>
      <w:marTop w:val="0"/>
      <w:marBottom w:val="0"/>
      <w:divBdr>
        <w:top w:val="none" w:sz="0" w:space="0" w:color="auto"/>
        <w:left w:val="none" w:sz="0" w:space="0" w:color="auto"/>
        <w:bottom w:val="none" w:sz="0" w:space="0" w:color="auto"/>
        <w:right w:val="none" w:sz="0" w:space="0" w:color="auto"/>
      </w:divBdr>
    </w:div>
    <w:div w:id="664667791">
      <w:bodyDiv w:val="1"/>
      <w:marLeft w:val="0"/>
      <w:marRight w:val="0"/>
      <w:marTop w:val="0"/>
      <w:marBottom w:val="0"/>
      <w:divBdr>
        <w:top w:val="none" w:sz="0" w:space="0" w:color="auto"/>
        <w:left w:val="none" w:sz="0" w:space="0" w:color="auto"/>
        <w:bottom w:val="none" w:sz="0" w:space="0" w:color="auto"/>
        <w:right w:val="none" w:sz="0" w:space="0" w:color="auto"/>
      </w:divBdr>
    </w:div>
    <w:div w:id="685250987">
      <w:bodyDiv w:val="1"/>
      <w:marLeft w:val="0"/>
      <w:marRight w:val="0"/>
      <w:marTop w:val="0"/>
      <w:marBottom w:val="0"/>
      <w:divBdr>
        <w:top w:val="none" w:sz="0" w:space="0" w:color="auto"/>
        <w:left w:val="none" w:sz="0" w:space="0" w:color="auto"/>
        <w:bottom w:val="none" w:sz="0" w:space="0" w:color="auto"/>
        <w:right w:val="none" w:sz="0" w:space="0" w:color="auto"/>
      </w:divBdr>
    </w:div>
    <w:div w:id="686908052">
      <w:bodyDiv w:val="1"/>
      <w:marLeft w:val="0"/>
      <w:marRight w:val="0"/>
      <w:marTop w:val="0"/>
      <w:marBottom w:val="0"/>
      <w:divBdr>
        <w:top w:val="none" w:sz="0" w:space="0" w:color="auto"/>
        <w:left w:val="none" w:sz="0" w:space="0" w:color="auto"/>
        <w:bottom w:val="none" w:sz="0" w:space="0" w:color="auto"/>
        <w:right w:val="none" w:sz="0" w:space="0" w:color="auto"/>
      </w:divBdr>
    </w:div>
    <w:div w:id="707880058">
      <w:bodyDiv w:val="1"/>
      <w:marLeft w:val="0"/>
      <w:marRight w:val="0"/>
      <w:marTop w:val="0"/>
      <w:marBottom w:val="0"/>
      <w:divBdr>
        <w:top w:val="none" w:sz="0" w:space="0" w:color="auto"/>
        <w:left w:val="none" w:sz="0" w:space="0" w:color="auto"/>
        <w:bottom w:val="none" w:sz="0" w:space="0" w:color="auto"/>
        <w:right w:val="none" w:sz="0" w:space="0" w:color="auto"/>
      </w:divBdr>
    </w:div>
    <w:div w:id="719281561">
      <w:bodyDiv w:val="1"/>
      <w:marLeft w:val="0"/>
      <w:marRight w:val="0"/>
      <w:marTop w:val="0"/>
      <w:marBottom w:val="0"/>
      <w:divBdr>
        <w:top w:val="none" w:sz="0" w:space="0" w:color="auto"/>
        <w:left w:val="none" w:sz="0" w:space="0" w:color="auto"/>
        <w:bottom w:val="none" w:sz="0" w:space="0" w:color="auto"/>
        <w:right w:val="none" w:sz="0" w:space="0" w:color="auto"/>
      </w:divBdr>
    </w:div>
    <w:div w:id="720859970">
      <w:bodyDiv w:val="1"/>
      <w:marLeft w:val="0"/>
      <w:marRight w:val="0"/>
      <w:marTop w:val="0"/>
      <w:marBottom w:val="0"/>
      <w:divBdr>
        <w:top w:val="none" w:sz="0" w:space="0" w:color="auto"/>
        <w:left w:val="none" w:sz="0" w:space="0" w:color="auto"/>
        <w:bottom w:val="none" w:sz="0" w:space="0" w:color="auto"/>
        <w:right w:val="none" w:sz="0" w:space="0" w:color="auto"/>
      </w:divBdr>
    </w:div>
    <w:div w:id="747963748">
      <w:bodyDiv w:val="1"/>
      <w:marLeft w:val="0"/>
      <w:marRight w:val="0"/>
      <w:marTop w:val="0"/>
      <w:marBottom w:val="0"/>
      <w:divBdr>
        <w:top w:val="none" w:sz="0" w:space="0" w:color="auto"/>
        <w:left w:val="none" w:sz="0" w:space="0" w:color="auto"/>
        <w:bottom w:val="none" w:sz="0" w:space="0" w:color="auto"/>
        <w:right w:val="none" w:sz="0" w:space="0" w:color="auto"/>
      </w:divBdr>
    </w:div>
    <w:div w:id="762148403">
      <w:bodyDiv w:val="1"/>
      <w:marLeft w:val="0"/>
      <w:marRight w:val="0"/>
      <w:marTop w:val="0"/>
      <w:marBottom w:val="0"/>
      <w:divBdr>
        <w:top w:val="none" w:sz="0" w:space="0" w:color="auto"/>
        <w:left w:val="none" w:sz="0" w:space="0" w:color="auto"/>
        <w:bottom w:val="none" w:sz="0" w:space="0" w:color="auto"/>
        <w:right w:val="none" w:sz="0" w:space="0" w:color="auto"/>
      </w:divBdr>
    </w:div>
    <w:div w:id="765880011">
      <w:bodyDiv w:val="1"/>
      <w:marLeft w:val="0"/>
      <w:marRight w:val="0"/>
      <w:marTop w:val="0"/>
      <w:marBottom w:val="0"/>
      <w:divBdr>
        <w:top w:val="none" w:sz="0" w:space="0" w:color="auto"/>
        <w:left w:val="none" w:sz="0" w:space="0" w:color="auto"/>
        <w:bottom w:val="none" w:sz="0" w:space="0" w:color="auto"/>
        <w:right w:val="none" w:sz="0" w:space="0" w:color="auto"/>
      </w:divBdr>
    </w:div>
    <w:div w:id="780029322">
      <w:bodyDiv w:val="1"/>
      <w:marLeft w:val="0"/>
      <w:marRight w:val="0"/>
      <w:marTop w:val="0"/>
      <w:marBottom w:val="0"/>
      <w:divBdr>
        <w:top w:val="none" w:sz="0" w:space="0" w:color="auto"/>
        <w:left w:val="none" w:sz="0" w:space="0" w:color="auto"/>
        <w:bottom w:val="none" w:sz="0" w:space="0" w:color="auto"/>
        <w:right w:val="none" w:sz="0" w:space="0" w:color="auto"/>
      </w:divBdr>
    </w:div>
    <w:div w:id="794787506">
      <w:bodyDiv w:val="1"/>
      <w:marLeft w:val="0"/>
      <w:marRight w:val="0"/>
      <w:marTop w:val="0"/>
      <w:marBottom w:val="0"/>
      <w:divBdr>
        <w:top w:val="none" w:sz="0" w:space="0" w:color="auto"/>
        <w:left w:val="none" w:sz="0" w:space="0" w:color="auto"/>
        <w:bottom w:val="none" w:sz="0" w:space="0" w:color="auto"/>
        <w:right w:val="none" w:sz="0" w:space="0" w:color="auto"/>
      </w:divBdr>
    </w:div>
    <w:div w:id="803426552">
      <w:bodyDiv w:val="1"/>
      <w:marLeft w:val="0"/>
      <w:marRight w:val="0"/>
      <w:marTop w:val="0"/>
      <w:marBottom w:val="0"/>
      <w:divBdr>
        <w:top w:val="none" w:sz="0" w:space="0" w:color="auto"/>
        <w:left w:val="none" w:sz="0" w:space="0" w:color="auto"/>
        <w:bottom w:val="none" w:sz="0" w:space="0" w:color="auto"/>
        <w:right w:val="none" w:sz="0" w:space="0" w:color="auto"/>
      </w:divBdr>
    </w:div>
    <w:div w:id="819074729">
      <w:bodyDiv w:val="1"/>
      <w:marLeft w:val="0"/>
      <w:marRight w:val="0"/>
      <w:marTop w:val="0"/>
      <w:marBottom w:val="0"/>
      <w:divBdr>
        <w:top w:val="none" w:sz="0" w:space="0" w:color="auto"/>
        <w:left w:val="none" w:sz="0" w:space="0" w:color="auto"/>
        <w:bottom w:val="none" w:sz="0" w:space="0" w:color="auto"/>
        <w:right w:val="none" w:sz="0" w:space="0" w:color="auto"/>
      </w:divBdr>
    </w:div>
    <w:div w:id="831914226">
      <w:bodyDiv w:val="1"/>
      <w:marLeft w:val="0"/>
      <w:marRight w:val="0"/>
      <w:marTop w:val="0"/>
      <w:marBottom w:val="0"/>
      <w:divBdr>
        <w:top w:val="none" w:sz="0" w:space="0" w:color="auto"/>
        <w:left w:val="none" w:sz="0" w:space="0" w:color="auto"/>
        <w:bottom w:val="none" w:sz="0" w:space="0" w:color="auto"/>
        <w:right w:val="none" w:sz="0" w:space="0" w:color="auto"/>
      </w:divBdr>
    </w:div>
    <w:div w:id="843058191">
      <w:bodyDiv w:val="1"/>
      <w:marLeft w:val="0"/>
      <w:marRight w:val="0"/>
      <w:marTop w:val="0"/>
      <w:marBottom w:val="0"/>
      <w:divBdr>
        <w:top w:val="none" w:sz="0" w:space="0" w:color="auto"/>
        <w:left w:val="none" w:sz="0" w:space="0" w:color="auto"/>
        <w:bottom w:val="none" w:sz="0" w:space="0" w:color="auto"/>
        <w:right w:val="none" w:sz="0" w:space="0" w:color="auto"/>
      </w:divBdr>
    </w:div>
    <w:div w:id="846938943">
      <w:bodyDiv w:val="1"/>
      <w:marLeft w:val="0"/>
      <w:marRight w:val="0"/>
      <w:marTop w:val="0"/>
      <w:marBottom w:val="0"/>
      <w:divBdr>
        <w:top w:val="none" w:sz="0" w:space="0" w:color="auto"/>
        <w:left w:val="none" w:sz="0" w:space="0" w:color="auto"/>
        <w:bottom w:val="none" w:sz="0" w:space="0" w:color="auto"/>
        <w:right w:val="none" w:sz="0" w:space="0" w:color="auto"/>
      </w:divBdr>
    </w:div>
    <w:div w:id="868683366">
      <w:bodyDiv w:val="1"/>
      <w:marLeft w:val="0"/>
      <w:marRight w:val="0"/>
      <w:marTop w:val="0"/>
      <w:marBottom w:val="0"/>
      <w:divBdr>
        <w:top w:val="none" w:sz="0" w:space="0" w:color="auto"/>
        <w:left w:val="none" w:sz="0" w:space="0" w:color="auto"/>
        <w:bottom w:val="none" w:sz="0" w:space="0" w:color="auto"/>
        <w:right w:val="none" w:sz="0" w:space="0" w:color="auto"/>
      </w:divBdr>
    </w:div>
    <w:div w:id="870610737">
      <w:bodyDiv w:val="1"/>
      <w:marLeft w:val="0"/>
      <w:marRight w:val="0"/>
      <w:marTop w:val="0"/>
      <w:marBottom w:val="0"/>
      <w:divBdr>
        <w:top w:val="none" w:sz="0" w:space="0" w:color="auto"/>
        <w:left w:val="none" w:sz="0" w:space="0" w:color="auto"/>
        <w:bottom w:val="none" w:sz="0" w:space="0" w:color="auto"/>
        <w:right w:val="none" w:sz="0" w:space="0" w:color="auto"/>
      </w:divBdr>
    </w:div>
    <w:div w:id="887447878">
      <w:bodyDiv w:val="1"/>
      <w:marLeft w:val="0"/>
      <w:marRight w:val="0"/>
      <w:marTop w:val="0"/>
      <w:marBottom w:val="0"/>
      <w:divBdr>
        <w:top w:val="none" w:sz="0" w:space="0" w:color="auto"/>
        <w:left w:val="none" w:sz="0" w:space="0" w:color="auto"/>
        <w:bottom w:val="none" w:sz="0" w:space="0" w:color="auto"/>
        <w:right w:val="none" w:sz="0" w:space="0" w:color="auto"/>
      </w:divBdr>
    </w:div>
    <w:div w:id="898710665">
      <w:bodyDiv w:val="1"/>
      <w:marLeft w:val="0"/>
      <w:marRight w:val="0"/>
      <w:marTop w:val="0"/>
      <w:marBottom w:val="0"/>
      <w:divBdr>
        <w:top w:val="none" w:sz="0" w:space="0" w:color="auto"/>
        <w:left w:val="none" w:sz="0" w:space="0" w:color="auto"/>
        <w:bottom w:val="none" w:sz="0" w:space="0" w:color="auto"/>
        <w:right w:val="none" w:sz="0" w:space="0" w:color="auto"/>
      </w:divBdr>
    </w:div>
    <w:div w:id="899487693">
      <w:bodyDiv w:val="1"/>
      <w:marLeft w:val="0"/>
      <w:marRight w:val="0"/>
      <w:marTop w:val="0"/>
      <w:marBottom w:val="0"/>
      <w:divBdr>
        <w:top w:val="none" w:sz="0" w:space="0" w:color="auto"/>
        <w:left w:val="none" w:sz="0" w:space="0" w:color="auto"/>
        <w:bottom w:val="none" w:sz="0" w:space="0" w:color="auto"/>
        <w:right w:val="none" w:sz="0" w:space="0" w:color="auto"/>
      </w:divBdr>
    </w:div>
    <w:div w:id="927427247">
      <w:bodyDiv w:val="1"/>
      <w:marLeft w:val="0"/>
      <w:marRight w:val="0"/>
      <w:marTop w:val="0"/>
      <w:marBottom w:val="0"/>
      <w:divBdr>
        <w:top w:val="none" w:sz="0" w:space="0" w:color="auto"/>
        <w:left w:val="none" w:sz="0" w:space="0" w:color="auto"/>
        <w:bottom w:val="none" w:sz="0" w:space="0" w:color="auto"/>
        <w:right w:val="none" w:sz="0" w:space="0" w:color="auto"/>
      </w:divBdr>
    </w:div>
    <w:div w:id="931740735">
      <w:bodyDiv w:val="1"/>
      <w:marLeft w:val="0"/>
      <w:marRight w:val="0"/>
      <w:marTop w:val="0"/>
      <w:marBottom w:val="0"/>
      <w:divBdr>
        <w:top w:val="none" w:sz="0" w:space="0" w:color="auto"/>
        <w:left w:val="none" w:sz="0" w:space="0" w:color="auto"/>
        <w:bottom w:val="none" w:sz="0" w:space="0" w:color="auto"/>
        <w:right w:val="none" w:sz="0" w:space="0" w:color="auto"/>
      </w:divBdr>
    </w:div>
    <w:div w:id="965551200">
      <w:bodyDiv w:val="1"/>
      <w:marLeft w:val="0"/>
      <w:marRight w:val="0"/>
      <w:marTop w:val="0"/>
      <w:marBottom w:val="0"/>
      <w:divBdr>
        <w:top w:val="none" w:sz="0" w:space="0" w:color="auto"/>
        <w:left w:val="none" w:sz="0" w:space="0" w:color="auto"/>
        <w:bottom w:val="none" w:sz="0" w:space="0" w:color="auto"/>
        <w:right w:val="none" w:sz="0" w:space="0" w:color="auto"/>
      </w:divBdr>
    </w:div>
    <w:div w:id="970944513">
      <w:bodyDiv w:val="1"/>
      <w:marLeft w:val="0"/>
      <w:marRight w:val="0"/>
      <w:marTop w:val="0"/>
      <w:marBottom w:val="0"/>
      <w:divBdr>
        <w:top w:val="none" w:sz="0" w:space="0" w:color="auto"/>
        <w:left w:val="none" w:sz="0" w:space="0" w:color="auto"/>
        <w:bottom w:val="none" w:sz="0" w:space="0" w:color="auto"/>
        <w:right w:val="none" w:sz="0" w:space="0" w:color="auto"/>
      </w:divBdr>
    </w:div>
    <w:div w:id="983463931">
      <w:bodyDiv w:val="1"/>
      <w:marLeft w:val="0"/>
      <w:marRight w:val="0"/>
      <w:marTop w:val="0"/>
      <w:marBottom w:val="0"/>
      <w:divBdr>
        <w:top w:val="none" w:sz="0" w:space="0" w:color="auto"/>
        <w:left w:val="none" w:sz="0" w:space="0" w:color="auto"/>
        <w:bottom w:val="none" w:sz="0" w:space="0" w:color="auto"/>
        <w:right w:val="none" w:sz="0" w:space="0" w:color="auto"/>
      </w:divBdr>
    </w:div>
    <w:div w:id="1023630223">
      <w:bodyDiv w:val="1"/>
      <w:marLeft w:val="0"/>
      <w:marRight w:val="0"/>
      <w:marTop w:val="0"/>
      <w:marBottom w:val="0"/>
      <w:divBdr>
        <w:top w:val="none" w:sz="0" w:space="0" w:color="auto"/>
        <w:left w:val="none" w:sz="0" w:space="0" w:color="auto"/>
        <w:bottom w:val="none" w:sz="0" w:space="0" w:color="auto"/>
        <w:right w:val="none" w:sz="0" w:space="0" w:color="auto"/>
      </w:divBdr>
    </w:div>
    <w:div w:id="1028723355">
      <w:bodyDiv w:val="1"/>
      <w:marLeft w:val="0"/>
      <w:marRight w:val="0"/>
      <w:marTop w:val="0"/>
      <w:marBottom w:val="0"/>
      <w:divBdr>
        <w:top w:val="none" w:sz="0" w:space="0" w:color="auto"/>
        <w:left w:val="none" w:sz="0" w:space="0" w:color="auto"/>
        <w:bottom w:val="none" w:sz="0" w:space="0" w:color="auto"/>
        <w:right w:val="none" w:sz="0" w:space="0" w:color="auto"/>
      </w:divBdr>
    </w:div>
    <w:div w:id="1072115693">
      <w:bodyDiv w:val="1"/>
      <w:marLeft w:val="0"/>
      <w:marRight w:val="0"/>
      <w:marTop w:val="0"/>
      <w:marBottom w:val="0"/>
      <w:divBdr>
        <w:top w:val="none" w:sz="0" w:space="0" w:color="auto"/>
        <w:left w:val="none" w:sz="0" w:space="0" w:color="auto"/>
        <w:bottom w:val="none" w:sz="0" w:space="0" w:color="auto"/>
        <w:right w:val="none" w:sz="0" w:space="0" w:color="auto"/>
      </w:divBdr>
    </w:div>
    <w:div w:id="1157723776">
      <w:bodyDiv w:val="1"/>
      <w:marLeft w:val="0"/>
      <w:marRight w:val="0"/>
      <w:marTop w:val="0"/>
      <w:marBottom w:val="0"/>
      <w:divBdr>
        <w:top w:val="none" w:sz="0" w:space="0" w:color="auto"/>
        <w:left w:val="none" w:sz="0" w:space="0" w:color="auto"/>
        <w:bottom w:val="none" w:sz="0" w:space="0" w:color="auto"/>
        <w:right w:val="none" w:sz="0" w:space="0" w:color="auto"/>
      </w:divBdr>
    </w:div>
    <w:div w:id="1173908375">
      <w:bodyDiv w:val="1"/>
      <w:marLeft w:val="0"/>
      <w:marRight w:val="0"/>
      <w:marTop w:val="0"/>
      <w:marBottom w:val="0"/>
      <w:divBdr>
        <w:top w:val="none" w:sz="0" w:space="0" w:color="auto"/>
        <w:left w:val="none" w:sz="0" w:space="0" w:color="auto"/>
        <w:bottom w:val="none" w:sz="0" w:space="0" w:color="auto"/>
        <w:right w:val="none" w:sz="0" w:space="0" w:color="auto"/>
      </w:divBdr>
    </w:div>
    <w:div w:id="1211258875">
      <w:bodyDiv w:val="1"/>
      <w:marLeft w:val="0"/>
      <w:marRight w:val="0"/>
      <w:marTop w:val="0"/>
      <w:marBottom w:val="0"/>
      <w:divBdr>
        <w:top w:val="none" w:sz="0" w:space="0" w:color="auto"/>
        <w:left w:val="none" w:sz="0" w:space="0" w:color="auto"/>
        <w:bottom w:val="none" w:sz="0" w:space="0" w:color="auto"/>
        <w:right w:val="none" w:sz="0" w:space="0" w:color="auto"/>
      </w:divBdr>
    </w:div>
    <w:div w:id="1215503329">
      <w:bodyDiv w:val="1"/>
      <w:marLeft w:val="0"/>
      <w:marRight w:val="0"/>
      <w:marTop w:val="0"/>
      <w:marBottom w:val="0"/>
      <w:divBdr>
        <w:top w:val="none" w:sz="0" w:space="0" w:color="auto"/>
        <w:left w:val="none" w:sz="0" w:space="0" w:color="auto"/>
        <w:bottom w:val="none" w:sz="0" w:space="0" w:color="auto"/>
        <w:right w:val="none" w:sz="0" w:space="0" w:color="auto"/>
      </w:divBdr>
    </w:div>
    <w:div w:id="1216507469">
      <w:bodyDiv w:val="1"/>
      <w:marLeft w:val="0"/>
      <w:marRight w:val="0"/>
      <w:marTop w:val="0"/>
      <w:marBottom w:val="0"/>
      <w:divBdr>
        <w:top w:val="none" w:sz="0" w:space="0" w:color="auto"/>
        <w:left w:val="none" w:sz="0" w:space="0" w:color="auto"/>
        <w:bottom w:val="none" w:sz="0" w:space="0" w:color="auto"/>
        <w:right w:val="none" w:sz="0" w:space="0" w:color="auto"/>
      </w:divBdr>
    </w:div>
    <w:div w:id="1244098853">
      <w:bodyDiv w:val="1"/>
      <w:marLeft w:val="0"/>
      <w:marRight w:val="0"/>
      <w:marTop w:val="0"/>
      <w:marBottom w:val="0"/>
      <w:divBdr>
        <w:top w:val="none" w:sz="0" w:space="0" w:color="auto"/>
        <w:left w:val="none" w:sz="0" w:space="0" w:color="auto"/>
        <w:bottom w:val="none" w:sz="0" w:space="0" w:color="auto"/>
        <w:right w:val="none" w:sz="0" w:space="0" w:color="auto"/>
      </w:divBdr>
    </w:div>
    <w:div w:id="1260216643">
      <w:bodyDiv w:val="1"/>
      <w:marLeft w:val="0"/>
      <w:marRight w:val="0"/>
      <w:marTop w:val="0"/>
      <w:marBottom w:val="0"/>
      <w:divBdr>
        <w:top w:val="none" w:sz="0" w:space="0" w:color="auto"/>
        <w:left w:val="none" w:sz="0" w:space="0" w:color="auto"/>
        <w:bottom w:val="none" w:sz="0" w:space="0" w:color="auto"/>
        <w:right w:val="none" w:sz="0" w:space="0" w:color="auto"/>
      </w:divBdr>
    </w:div>
    <w:div w:id="1271546937">
      <w:bodyDiv w:val="1"/>
      <w:marLeft w:val="0"/>
      <w:marRight w:val="0"/>
      <w:marTop w:val="0"/>
      <w:marBottom w:val="0"/>
      <w:divBdr>
        <w:top w:val="none" w:sz="0" w:space="0" w:color="auto"/>
        <w:left w:val="none" w:sz="0" w:space="0" w:color="auto"/>
        <w:bottom w:val="none" w:sz="0" w:space="0" w:color="auto"/>
        <w:right w:val="none" w:sz="0" w:space="0" w:color="auto"/>
      </w:divBdr>
    </w:div>
    <w:div w:id="1277785591">
      <w:bodyDiv w:val="1"/>
      <w:marLeft w:val="0"/>
      <w:marRight w:val="0"/>
      <w:marTop w:val="0"/>
      <w:marBottom w:val="0"/>
      <w:divBdr>
        <w:top w:val="none" w:sz="0" w:space="0" w:color="auto"/>
        <w:left w:val="none" w:sz="0" w:space="0" w:color="auto"/>
        <w:bottom w:val="none" w:sz="0" w:space="0" w:color="auto"/>
        <w:right w:val="none" w:sz="0" w:space="0" w:color="auto"/>
      </w:divBdr>
    </w:div>
    <w:div w:id="1321158622">
      <w:bodyDiv w:val="1"/>
      <w:marLeft w:val="0"/>
      <w:marRight w:val="0"/>
      <w:marTop w:val="0"/>
      <w:marBottom w:val="0"/>
      <w:divBdr>
        <w:top w:val="none" w:sz="0" w:space="0" w:color="auto"/>
        <w:left w:val="none" w:sz="0" w:space="0" w:color="auto"/>
        <w:bottom w:val="none" w:sz="0" w:space="0" w:color="auto"/>
        <w:right w:val="none" w:sz="0" w:space="0" w:color="auto"/>
      </w:divBdr>
    </w:div>
    <w:div w:id="1332828834">
      <w:bodyDiv w:val="1"/>
      <w:marLeft w:val="0"/>
      <w:marRight w:val="0"/>
      <w:marTop w:val="0"/>
      <w:marBottom w:val="0"/>
      <w:divBdr>
        <w:top w:val="none" w:sz="0" w:space="0" w:color="auto"/>
        <w:left w:val="none" w:sz="0" w:space="0" w:color="auto"/>
        <w:bottom w:val="none" w:sz="0" w:space="0" w:color="auto"/>
        <w:right w:val="none" w:sz="0" w:space="0" w:color="auto"/>
      </w:divBdr>
    </w:div>
    <w:div w:id="1340045031">
      <w:bodyDiv w:val="1"/>
      <w:marLeft w:val="0"/>
      <w:marRight w:val="0"/>
      <w:marTop w:val="0"/>
      <w:marBottom w:val="0"/>
      <w:divBdr>
        <w:top w:val="none" w:sz="0" w:space="0" w:color="auto"/>
        <w:left w:val="none" w:sz="0" w:space="0" w:color="auto"/>
        <w:bottom w:val="none" w:sz="0" w:space="0" w:color="auto"/>
        <w:right w:val="none" w:sz="0" w:space="0" w:color="auto"/>
      </w:divBdr>
    </w:div>
    <w:div w:id="1346130918">
      <w:bodyDiv w:val="1"/>
      <w:marLeft w:val="0"/>
      <w:marRight w:val="0"/>
      <w:marTop w:val="0"/>
      <w:marBottom w:val="0"/>
      <w:divBdr>
        <w:top w:val="none" w:sz="0" w:space="0" w:color="auto"/>
        <w:left w:val="none" w:sz="0" w:space="0" w:color="auto"/>
        <w:bottom w:val="none" w:sz="0" w:space="0" w:color="auto"/>
        <w:right w:val="none" w:sz="0" w:space="0" w:color="auto"/>
      </w:divBdr>
    </w:div>
    <w:div w:id="1358775225">
      <w:bodyDiv w:val="1"/>
      <w:marLeft w:val="0"/>
      <w:marRight w:val="0"/>
      <w:marTop w:val="0"/>
      <w:marBottom w:val="0"/>
      <w:divBdr>
        <w:top w:val="none" w:sz="0" w:space="0" w:color="auto"/>
        <w:left w:val="none" w:sz="0" w:space="0" w:color="auto"/>
        <w:bottom w:val="none" w:sz="0" w:space="0" w:color="auto"/>
        <w:right w:val="none" w:sz="0" w:space="0" w:color="auto"/>
      </w:divBdr>
    </w:div>
    <w:div w:id="1385447797">
      <w:bodyDiv w:val="1"/>
      <w:marLeft w:val="0"/>
      <w:marRight w:val="0"/>
      <w:marTop w:val="0"/>
      <w:marBottom w:val="0"/>
      <w:divBdr>
        <w:top w:val="none" w:sz="0" w:space="0" w:color="auto"/>
        <w:left w:val="none" w:sz="0" w:space="0" w:color="auto"/>
        <w:bottom w:val="none" w:sz="0" w:space="0" w:color="auto"/>
        <w:right w:val="none" w:sz="0" w:space="0" w:color="auto"/>
      </w:divBdr>
    </w:div>
    <w:div w:id="1391222930">
      <w:bodyDiv w:val="1"/>
      <w:marLeft w:val="0"/>
      <w:marRight w:val="0"/>
      <w:marTop w:val="0"/>
      <w:marBottom w:val="0"/>
      <w:divBdr>
        <w:top w:val="none" w:sz="0" w:space="0" w:color="auto"/>
        <w:left w:val="none" w:sz="0" w:space="0" w:color="auto"/>
        <w:bottom w:val="none" w:sz="0" w:space="0" w:color="auto"/>
        <w:right w:val="none" w:sz="0" w:space="0" w:color="auto"/>
      </w:divBdr>
    </w:div>
    <w:div w:id="1405764568">
      <w:bodyDiv w:val="1"/>
      <w:marLeft w:val="0"/>
      <w:marRight w:val="0"/>
      <w:marTop w:val="0"/>
      <w:marBottom w:val="0"/>
      <w:divBdr>
        <w:top w:val="none" w:sz="0" w:space="0" w:color="auto"/>
        <w:left w:val="none" w:sz="0" w:space="0" w:color="auto"/>
        <w:bottom w:val="none" w:sz="0" w:space="0" w:color="auto"/>
        <w:right w:val="none" w:sz="0" w:space="0" w:color="auto"/>
      </w:divBdr>
    </w:div>
    <w:div w:id="1408722214">
      <w:bodyDiv w:val="1"/>
      <w:marLeft w:val="0"/>
      <w:marRight w:val="0"/>
      <w:marTop w:val="0"/>
      <w:marBottom w:val="0"/>
      <w:divBdr>
        <w:top w:val="none" w:sz="0" w:space="0" w:color="auto"/>
        <w:left w:val="none" w:sz="0" w:space="0" w:color="auto"/>
        <w:bottom w:val="none" w:sz="0" w:space="0" w:color="auto"/>
        <w:right w:val="none" w:sz="0" w:space="0" w:color="auto"/>
      </w:divBdr>
    </w:div>
    <w:div w:id="1408771826">
      <w:bodyDiv w:val="1"/>
      <w:marLeft w:val="0"/>
      <w:marRight w:val="0"/>
      <w:marTop w:val="0"/>
      <w:marBottom w:val="0"/>
      <w:divBdr>
        <w:top w:val="none" w:sz="0" w:space="0" w:color="auto"/>
        <w:left w:val="none" w:sz="0" w:space="0" w:color="auto"/>
        <w:bottom w:val="none" w:sz="0" w:space="0" w:color="auto"/>
        <w:right w:val="none" w:sz="0" w:space="0" w:color="auto"/>
      </w:divBdr>
    </w:div>
    <w:div w:id="1429276024">
      <w:bodyDiv w:val="1"/>
      <w:marLeft w:val="0"/>
      <w:marRight w:val="0"/>
      <w:marTop w:val="0"/>
      <w:marBottom w:val="0"/>
      <w:divBdr>
        <w:top w:val="none" w:sz="0" w:space="0" w:color="auto"/>
        <w:left w:val="none" w:sz="0" w:space="0" w:color="auto"/>
        <w:bottom w:val="none" w:sz="0" w:space="0" w:color="auto"/>
        <w:right w:val="none" w:sz="0" w:space="0" w:color="auto"/>
      </w:divBdr>
    </w:div>
    <w:div w:id="1432778358">
      <w:bodyDiv w:val="1"/>
      <w:marLeft w:val="0"/>
      <w:marRight w:val="0"/>
      <w:marTop w:val="0"/>
      <w:marBottom w:val="0"/>
      <w:divBdr>
        <w:top w:val="none" w:sz="0" w:space="0" w:color="auto"/>
        <w:left w:val="none" w:sz="0" w:space="0" w:color="auto"/>
        <w:bottom w:val="none" w:sz="0" w:space="0" w:color="auto"/>
        <w:right w:val="none" w:sz="0" w:space="0" w:color="auto"/>
      </w:divBdr>
    </w:div>
    <w:div w:id="1437865547">
      <w:bodyDiv w:val="1"/>
      <w:marLeft w:val="0"/>
      <w:marRight w:val="0"/>
      <w:marTop w:val="0"/>
      <w:marBottom w:val="0"/>
      <w:divBdr>
        <w:top w:val="none" w:sz="0" w:space="0" w:color="auto"/>
        <w:left w:val="none" w:sz="0" w:space="0" w:color="auto"/>
        <w:bottom w:val="none" w:sz="0" w:space="0" w:color="auto"/>
        <w:right w:val="none" w:sz="0" w:space="0" w:color="auto"/>
      </w:divBdr>
    </w:div>
    <w:div w:id="1474180722">
      <w:bodyDiv w:val="1"/>
      <w:marLeft w:val="0"/>
      <w:marRight w:val="0"/>
      <w:marTop w:val="0"/>
      <w:marBottom w:val="0"/>
      <w:divBdr>
        <w:top w:val="none" w:sz="0" w:space="0" w:color="auto"/>
        <w:left w:val="none" w:sz="0" w:space="0" w:color="auto"/>
        <w:bottom w:val="none" w:sz="0" w:space="0" w:color="auto"/>
        <w:right w:val="none" w:sz="0" w:space="0" w:color="auto"/>
      </w:divBdr>
    </w:div>
    <w:div w:id="1478457311">
      <w:bodyDiv w:val="1"/>
      <w:marLeft w:val="0"/>
      <w:marRight w:val="0"/>
      <w:marTop w:val="0"/>
      <w:marBottom w:val="0"/>
      <w:divBdr>
        <w:top w:val="none" w:sz="0" w:space="0" w:color="auto"/>
        <w:left w:val="none" w:sz="0" w:space="0" w:color="auto"/>
        <w:bottom w:val="none" w:sz="0" w:space="0" w:color="auto"/>
        <w:right w:val="none" w:sz="0" w:space="0" w:color="auto"/>
      </w:divBdr>
    </w:div>
    <w:div w:id="1521895028">
      <w:bodyDiv w:val="1"/>
      <w:marLeft w:val="0"/>
      <w:marRight w:val="0"/>
      <w:marTop w:val="0"/>
      <w:marBottom w:val="0"/>
      <w:divBdr>
        <w:top w:val="none" w:sz="0" w:space="0" w:color="auto"/>
        <w:left w:val="none" w:sz="0" w:space="0" w:color="auto"/>
        <w:bottom w:val="none" w:sz="0" w:space="0" w:color="auto"/>
        <w:right w:val="none" w:sz="0" w:space="0" w:color="auto"/>
      </w:divBdr>
    </w:div>
    <w:div w:id="1532494964">
      <w:bodyDiv w:val="1"/>
      <w:marLeft w:val="0"/>
      <w:marRight w:val="0"/>
      <w:marTop w:val="0"/>
      <w:marBottom w:val="0"/>
      <w:divBdr>
        <w:top w:val="none" w:sz="0" w:space="0" w:color="auto"/>
        <w:left w:val="none" w:sz="0" w:space="0" w:color="auto"/>
        <w:bottom w:val="none" w:sz="0" w:space="0" w:color="auto"/>
        <w:right w:val="none" w:sz="0" w:space="0" w:color="auto"/>
      </w:divBdr>
    </w:div>
    <w:div w:id="1543636511">
      <w:bodyDiv w:val="1"/>
      <w:marLeft w:val="0"/>
      <w:marRight w:val="0"/>
      <w:marTop w:val="0"/>
      <w:marBottom w:val="0"/>
      <w:divBdr>
        <w:top w:val="none" w:sz="0" w:space="0" w:color="auto"/>
        <w:left w:val="none" w:sz="0" w:space="0" w:color="auto"/>
        <w:bottom w:val="none" w:sz="0" w:space="0" w:color="auto"/>
        <w:right w:val="none" w:sz="0" w:space="0" w:color="auto"/>
      </w:divBdr>
      <w:divsChild>
        <w:div w:id="92282352">
          <w:marLeft w:val="0"/>
          <w:marRight w:val="0"/>
          <w:marTop w:val="0"/>
          <w:marBottom w:val="0"/>
          <w:divBdr>
            <w:top w:val="none" w:sz="0" w:space="0" w:color="auto"/>
            <w:left w:val="none" w:sz="0" w:space="0" w:color="auto"/>
            <w:bottom w:val="none" w:sz="0" w:space="0" w:color="auto"/>
            <w:right w:val="none" w:sz="0" w:space="0" w:color="auto"/>
          </w:divBdr>
        </w:div>
        <w:div w:id="514265633">
          <w:marLeft w:val="0"/>
          <w:marRight w:val="0"/>
          <w:marTop w:val="0"/>
          <w:marBottom w:val="0"/>
          <w:divBdr>
            <w:top w:val="none" w:sz="0" w:space="0" w:color="auto"/>
            <w:left w:val="none" w:sz="0" w:space="0" w:color="auto"/>
            <w:bottom w:val="none" w:sz="0" w:space="0" w:color="auto"/>
            <w:right w:val="none" w:sz="0" w:space="0" w:color="auto"/>
          </w:divBdr>
        </w:div>
        <w:div w:id="990257420">
          <w:marLeft w:val="0"/>
          <w:marRight w:val="0"/>
          <w:marTop w:val="0"/>
          <w:marBottom w:val="0"/>
          <w:divBdr>
            <w:top w:val="none" w:sz="0" w:space="0" w:color="auto"/>
            <w:left w:val="none" w:sz="0" w:space="0" w:color="auto"/>
            <w:bottom w:val="none" w:sz="0" w:space="0" w:color="auto"/>
            <w:right w:val="none" w:sz="0" w:space="0" w:color="auto"/>
          </w:divBdr>
        </w:div>
        <w:div w:id="1618637908">
          <w:marLeft w:val="0"/>
          <w:marRight w:val="0"/>
          <w:marTop w:val="0"/>
          <w:marBottom w:val="0"/>
          <w:divBdr>
            <w:top w:val="none" w:sz="0" w:space="0" w:color="auto"/>
            <w:left w:val="none" w:sz="0" w:space="0" w:color="auto"/>
            <w:bottom w:val="none" w:sz="0" w:space="0" w:color="auto"/>
            <w:right w:val="none" w:sz="0" w:space="0" w:color="auto"/>
          </w:divBdr>
        </w:div>
        <w:div w:id="1398624904">
          <w:marLeft w:val="0"/>
          <w:marRight w:val="0"/>
          <w:marTop w:val="0"/>
          <w:marBottom w:val="0"/>
          <w:divBdr>
            <w:top w:val="none" w:sz="0" w:space="0" w:color="auto"/>
            <w:left w:val="none" w:sz="0" w:space="0" w:color="auto"/>
            <w:bottom w:val="none" w:sz="0" w:space="0" w:color="auto"/>
            <w:right w:val="none" w:sz="0" w:space="0" w:color="auto"/>
          </w:divBdr>
        </w:div>
      </w:divsChild>
    </w:div>
    <w:div w:id="1544249950">
      <w:bodyDiv w:val="1"/>
      <w:marLeft w:val="0"/>
      <w:marRight w:val="0"/>
      <w:marTop w:val="0"/>
      <w:marBottom w:val="0"/>
      <w:divBdr>
        <w:top w:val="none" w:sz="0" w:space="0" w:color="auto"/>
        <w:left w:val="none" w:sz="0" w:space="0" w:color="auto"/>
        <w:bottom w:val="none" w:sz="0" w:space="0" w:color="auto"/>
        <w:right w:val="none" w:sz="0" w:space="0" w:color="auto"/>
      </w:divBdr>
    </w:div>
    <w:div w:id="1547176857">
      <w:bodyDiv w:val="1"/>
      <w:marLeft w:val="0"/>
      <w:marRight w:val="0"/>
      <w:marTop w:val="0"/>
      <w:marBottom w:val="0"/>
      <w:divBdr>
        <w:top w:val="none" w:sz="0" w:space="0" w:color="auto"/>
        <w:left w:val="none" w:sz="0" w:space="0" w:color="auto"/>
        <w:bottom w:val="none" w:sz="0" w:space="0" w:color="auto"/>
        <w:right w:val="none" w:sz="0" w:space="0" w:color="auto"/>
      </w:divBdr>
    </w:div>
    <w:div w:id="1547327757">
      <w:bodyDiv w:val="1"/>
      <w:marLeft w:val="0"/>
      <w:marRight w:val="0"/>
      <w:marTop w:val="0"/>
      <w:marBottom w:val="0"/>
      <w:divBdr>
        <w:top w:val="none" w:sz="0" w:space="0" w:color="auto"/>
        <w:left w:val="none" w:sz="0" w:space="0" w:color="auto"/>
        <w:bottom w:val="none" w:sz="0" w:space="0" w:color="auto"/>
        <w:right w:val="none" w:sz="0" w:space="0" w:color="auto"/>
      </w:divBdr>
    </w:div>
    <w:div w:id="1548444244">
      <w:bodyDiv w:val="1"/>
      <w:marLeft w:val="0"/>
      <w:marRight w:val="0"/>
      <w:marTop w:val="0"/>
      <w:marBottom w:val="0"/>
      <w:divBdr>
        <w:top w:val="none" w:sz="0" w:space="0" w:color="auto"/>
        <w:left w:val="none" w:sz="0" w:space="0" w:color="auto"/>
        <w:bottom w:val="none" w:sz="0" w:space="0" w:color="auto"/>
        <w:right w:val="none" w:sz="0" w:space="0" w:color="auto"/>
      </w:divBdr>
    </w:div>
    <w:div w:id="1569220097">
      <w:bodyDiv w:val="1"/>
      <w:marLeft w:val="0"/>
      <w:marRight w:val="0"/>
      <w:marTop w:val="0"/>
      <w:marBottom w:val="0"/>
      <w:divBdr>
        <w:top w:val="none" w:sz="0" w:space="0" w:color="auto"/>
        <w:left w:val="none" w:sz="0" w:space="0" w:color="auto"/>
        <w:bottom w:val="none" w:sz="0" w:space="0" w:color="auto"/>
        <w:right w:val="none" w:sz="0" w:space="0" w:color="auto"/>
      </w:divBdr>
    </w:div>
    <w:div w:id="1586651068">
      <w:bodyDiv w:val="1"/>
      <w:marLeft w:val="0"/>
      <w:marRight w:val="0"/>
      <w:marTop w:val="0"/>
      <w:marBottom w:val="0"/>
      <w:divBdr>
        <w:top w:val="none" w:sz="0" w:space="0" w:color="auto"/>
        <w:left w:val="none" w:sz="0" w:space="0" w:color="auto"/>
        <w:bottom w:val="none" w:sz="0" w:space="0" w:color="auto"/>
        <w:right w:val="none" w:sz="0" w:space="0" w:color="auto"/>
      </w:divBdr>
    </w:div>
    <w:div w:id="1620912493">
      <w:bodyDiv w:val="1"/>
      <w:marLeft w:val="0"/>
      <w:marRight w:val="0"/>
      <w:marTop w:val="0"/>
      <w:marBottom w:val="0"/>
      <w:divBdr>
        <w:top w:val="none" w:sz="0" w:space="0" w:color="auto"/>
        <w:left w:val="none" w:sz="0" w:space="0" w:color="auto"/>
        <w:bottom w:val="none" w:sz="0" w:space="0" w:color="auto"/>
        <w:right w:val="none" w:sz="0" w:space="0" w:color="auto"/>
      </w:divBdr>
    </w:div>
    <w:div w:id="1628051027">
      <w:bodyDiv w:val="1"/>
      <w:marLeft w:val="0"/>
      <w:marRight w:val="0"/>
      <w:marTop w:val="0"/>
      <w:marBottom w:val="0"/>
      <w:divBdr>
        <w:top w:val="none" w:sz="0" w:space="0" w:color="auto"/>
        <w:left w:val="none" w:sz="0" w:space="0" w:color="auto"/>
        <w:bottom w:val="none" w:sz="0" w:space="0" w:color="auto"/>
        <w:right w:val="none" w:sz="0" w:space="0" w:color="auto"/>
      </w:divBdr>
    </w:div>
    <w:div w:id="1656766037">
      <w:bodyDiv w:val="1"/>
      <w:marLeft w:val="0"/>
      <w:marRight w:val="0"/>
      <w:marTop w:val="0"/>
      <w:marBottom w:val="0"/>
      <w:divBdr>
        <w:top w:val="none" w:sz="0" w:space="0" w:color="auto"/>
        <w:left w:val="none" w:sz="0" w:space="0" w:color="auto"/>
        <w:bottom w:val="none" w:sz="0" w:space="0" w:color="auto"/>
        <w:right w:val="none" w:sz="0" w:space="0" w:color="auto"/>
      </w:divBdr>
    </w:div>
    <w:div w:id="1687437458">
      <w:bodyDiv w:val="1"/>
      <w:marLeft w:val="0"/>
      <w:marRight w:val="0"/>
      <w:marTop w:val="0"/>
      <w:marBottom w:val="0"/>
      <w:divBdr>
        <w:top w:val="none" w:sz="0" w:space="0" w:color="auto"/>
        <w:left w:val="none" w:sz="0" w:space="0" w:color="auto"/>
        <w:bottom w:val="none" w:sz="0" w:space="0" w:color="auto"/>
        <w:right w:val="none" w:sz="0" w:space="0" w:color="auto"/>
      </w:divBdr>
    </w:div>
    <w:div w:id="1692485902">
      <w:bodyDiv w:val="1"/>
      <w:marLeft w:val="0"/>
      <w:marRight w:val="0"/>
      <w:marTop w:val="0"/>
      <w:marBottom w:val="0"/>
      <w:divBdr>
        <w:top w:val="none" w:sz="0" w:space="0" w:color="auto"/>
        <w:left w:val="none" w:sz="0" w:space="0" w:color="auto"/>
        <w:bottom w:val="none" w:sz="0" w:space="0" w:color="auto"/>
        <w:right w:val="none" w:sz="0" w:space="0" w:color="auto"/>
      </w:divBdr>
    </w:div>
    <w:div w:id="1739547423">
      <w:bodyDiv w:val="1"/>
      <w:marLeft w:val="0"/>
      <w:marRight w:val="0"/>
      <w:marTop w:val="0"/>
      <w:marBottom w:val="0"/>
      <w:divBdr>
        <w:top w:val="none" w:sz="0" w:space="0" w:color="auto"/>
        <w:left w:val="none" w:sz="0" w:space="0" w:color="auto"/>
        <w:bottom w:val="none" w:sz="0" w:space="0" w:color="auto"/>
        <w:right w:val="none" w:sz="0" w:space="0" w:color="auto"/>
      </w:divBdr>
    </w:div>
    <w:div w:id="1743747241">
      <w:bodyDiv w:val="1"/>
      <w:marLeft w:val="0"/>
      <w:marRight w:val="0"/>
      <w:marTop w:val="0"/>
      <w:marBottom w:val="0"/>
      <w:divBdr>
        <w:top w:val="none" w:sz="0" w:space="0" w:color="auto"/>
        <w:left w:val="none" w:sz="0" w:space="0" w:color="auto"/>
        <w:bottom w:val="none" w:sz="0" w:space="0" w:color="auto"/>
        <w:right w:val="none" w:sz="0" w:space="0" w:color="auto"/>
      </w:divBdr>
    </w:div>
    <w:div w:id="1770352312">
      <w:bodyDiv w:val="1"/>
      <w:marLeft w:val="0"/>
      <w:marRight w:val="0"/>
      <w:marTop w:val="0"/>
      <w:marBottom w:val="0"/>
      <w:divBdr>
        <w:top w:val="none" w:sz="0" w:space="0" w:color="auto"/>
        <w:left w:val="none" w:sz="0" w:space="0" w:color="auto"/>
        <w:bottom w:val="none" w:sz="0" w:space="0" w:color="auto"/>
        <w:right w:val="none" w:sz="0" w:space="0" w:color="auto"/>
      </w:divBdr>
    </w:div>
    <w:div w:id="1789885025">
      <w:bodyDiv w:val="1"/>
      <w:marLeft w:val="0"/>
      <w:marRight w:val="0"/>
      <w:marTop w:val="0"/>
      <w:marBottom w:val="0"/>
      <w:divBdr>
        <w:top w:val="none" w:sz="0" w:space="0" w:color="auto"/>
        <w:left w:val="none" w:sz="0" w:space="0" w:color="auto"/>
        <w:bottom w:val="none" w:sz="0" w:space="0" w:color="auto"/>
        <w:right w:val="none" w:sz="0" w:space="0" w:color="auto"/>
      </w:divBdr>
    </w:div>
    <w:div w:id="1841039068">
      <w:bodyDiv w:val="1"/>
      <w:marLeft w:val="0"/>
      <w:marRight w:val="0"/>
      <w:marTop w:val="0"/>
      <w:marBottom w:val="0"/>
      <w:divBdr>
        <w:top w:val="none" w:sz="0" w:space="0" w:color="auto"/>
        <w:left w:val="none" w:sz="0" w:space="0" w:color="auto"/>
        <w:bottom w:val="none" w:sz="0" w:space="0" w:color="auto"/>
        <w:right w:val="none" w:sz="0" w:space="0" w:color="auto"/>
      </w:divBdr>
    </w:div>
    <w:div w:id="1860506911">
      <w:bodyDiv w:val="1"/>
      <w:marLeft w:val="0"/>
      <w:marRight w:val="0"/>
      <w:marTop w:val="0"/>
      <w:marBottom w:val="0"/>
      <w:divBdr>
        <w:top w:val="none" w:sz="0" w:space="0" w:color="auto"/>
        <w:left w:val="none" w:sz="0" w:space="0" w:color="auto"/>
        <w:bottom w:val="none" w:sz="0" w:space="0" w:color="auto"/>
        <w:right w:val="none" w:sz="0" w:space="0" w:color="auto"/>
      </w:divBdr>
    </w:div>
    <w:div w:id="1870600626">
      <w:bodyDiv w:val="1"/>
      <w:marLeft w:val="0"/>
      <w:marRight w:val="0"/>
      <w:marTop w:val="0"/>
      <w:marBottom w:val="0"/>
      <w:divBdr>
        <w:top w:val="none" w:sz="0" w:space="0" w:color="auto"/>
        <w:left w:val="none" w:sz="0" w:space="0" w:color="auto"/>
        <w:bottom w:val="none" w:sz="0" w:space="0" w:color="auto"/>
        <w:right w:val="none" w:sz="0" w:space="0" w:color="auto"/>
      </w:divBdr>
    </w:div>
    <w:div w:id="1880780347">
      <w:bodyDiv w:val="1"/>
      <w:marLeft w:val="0"/>
      <w:marRight w:val="0"/>
      <w:marTop w:val="0"/>
      <w:marBottom w:val="0"/>
      <w:divBdr>
        <w:top w:val="none" w:sz="0" w:space="0" w:color="auto"/>
        <w:left w:val="none" w:sz="0" w:space="0" w:color="auto"/>
        <w:bottom w:val="none" w:sz="0" w:space="0" w:color="auto"/>
        <w:right w:val="none" w:sz="0" w:space="0" w:color="auto"/>
      </w:divBdr>
      <w:divsChild>
        <w:div w:id="1678727262">
          <w:marLeft w:val="0"/>
          <w:marRight w:val="0"/>
          <w:marTop w:val="0"/>
          <w:marBottom w:val="0"/>
          <w:divBdr>
            <w:top w:val="none" w:sz="0" w:space="0" w:color="auto"/>
            <w:left w:val="none" w:sz="0" w:space="0" w:color="auto"/>
            <w:bottom w:val="none" w:sz="0" w:space="0" w:color="auto"/>
            <w:right w:val="none" w:sz="0" w:space="0" w:color="auto"/>
          </w:divBdr>
        </w:div>
      </w:divsChild>
    </w:div>
    <w:div w:id="1882933768">
      <w:bodyDiv w:val="1"/>
      <w:marLeft w:val="0"/>
      <w:marRight w:val="0"/>
      <w:marTop w:val="0"/>
      <w:marBottom w:val="0"/>
      <w:divBdr>
        <w:top w:val="none" w:sz="0" w:space="0" w:color="auto"/>
        <w:left w:val="none" w:sz="0" w:space="0" w:color="auto"/>
        <w:bottom w:val="none" w:sz="0" w:space="0" w:color="auto"/>
        <w:right w:val="none" w:sz="0" w:space="0" w:color="auto"/>
      </w:divBdr>
    </w:div>
    <w:div w:id="1918054155">
      <w:bodyDiv w:val="1"/>
      <w:marLeft w:val="0"/>
      <w:marRight w:val="0"/>
      <w:marTop w:val="0"/>
      <w:marBottom w:val="0"/>
      <w:divBdr>
        <w:top w:val="none" w:sz="0" w:space="0" w:color="auto"/>
        <w:left w:val="none" w:sz="0" w:space="0" w:color="auto"/>
        <w:bottom w:val="none" w:sz="0" w:space="0" w:color="auto"/>
        <w:right w:val="none" w:sz="0" w:space="0" w:color="auto"/>
      </w:divBdr>
    </w:div>
    <w:div w:id="1952008037">
      <w:bodyDiv w:val="1"/>
      <w:marLeft w:val="0"/>
      <w:marRight w:val="0"/>
      <w:marTop w:val="0"/>
      <w:marBottom w:val="0"/>
      <w:divBdr>
        <w:top w:val="none" w:sz="0" w:space="0" w:color="auto"/>
        <w:left w:val="none" w:sz="0" w:space="0" w:color="auto"/>
        <w:bottom w:val="none" w:sz="0" w:space="0" w:color="auto"/>
        <w:right w:val="none" w:sz="0" w:space="0" w:color="auto"/>
      </w:divBdr>
    </w:div>
    <w:div w:id="1958101534">
      <w:bodyDiv w:val="1"/>
      <w:marLeft w:val="0"/>
      <w:marRight w:val="0"/>
      <w:marTop w:val="0"/>
      <w:marBottom w:val="0"/>
      <w:divBdr>
        <w:top w:val="none" w:sz="0" w:space="0" w:color="auto"/>
        <w:left w:val="none" w:sz="0" w:space="0" w:color="auto"/>
        <w:bottom w:val="none" w:sz="0" w:space="0" w:color="auto"/>
        <w:right w:val="none" w:sz="0" w:space="0" w:color="auto"/>
      </w:divBdr>
    </w:div>
    <w:div w:id="1964576188">
      <w:bodyDiv w:val="1"/>
      <w:marLeft w:val="0"/>
      <w:marRight w:val="0"/>
      <w:marTop w:val="0"/>
      <w:marBottom w:val="0"/>
      <w:divBdr>
        <w:top w:val="none" w:sz="0" w:space="0" w:color="auto"/>
        <w:left w:val="none" w:sz="0" w:space="0" w:color="auto"/>
        <w:bottom w:val="none" w:sz="0" w:space="0" w:color="auto"/>
        <w:right w:val="none" w:sz="0" w:space="0" w:color="auto"/>
      </w:divBdr>
    </w:div>
    <w:div w:id="1988976600">
      <w:bodyDiv w:val="1"/>
      <w:marLeft w:val="0"/>
      <w:marRight w:val="0"/>
      <w:marTop w:val="0"/>
      <w:marBottom w:val="0"/>
      <w:divBdr>
        <w:top w:val="none" w:sz="0" w:space="0" w:color="auto"/>
        <w:left w:val="none" w:sz="0" w:space="0" w:color="auto"/>
        <w:bottom w:val="none" w:sz="0" w:space="0" w:color="auto"/>
        <w:right w:val="none" w:sz="0" w:space="0" w:color="auto"/>
      </w:divBdr>
      <w:divsChild>
        <w:div w:id="1829203482">
          <w:marLeft w:val="0"/>
          <w:marRight w:val="0"/>
          <w:marTop w:val="0"/>
          <w:marBottom w:val="0"/>
          <w:divBdr>
            <w:top w:val="none" w:sz="0" w:space="0" w:color="auto"/>
            <w:left w:val="none" w:sz="0" w:space="0" w:color="auto"/>
            <w:bottom w:val="none" w:sz="0" w:space="0" w:color="auto"/>
            <w:right w:val="none" w:sz="0" w:space="0" w:color="auto"/>
          </w:divBdr>
        </w:div>
        <w:div w:id="1959606643">
          <w:marLeft w:val="0"/>
          <w:marRight w:val="0"/>
          <w:marTop w:val="0"/>
          <w:marBottom w:val="0"/>
          <w:divBdr>
            <w:top w:val="none" w:sz="0" w:space="0" w:color="auto"/>
            <w:left w:val="none" w:sz="0" w:space="0" w:color="auto"/>
            <w:bottom w:val="none" w:sz="0" w:space="0" w:color="auto"/>
            <w:right w:val="none" w:sz="0" w:space="0" w:color="auto"/>
          </w:divBdr>
        </w:div>
        <w:div w:id="24067870">
          <w:marLeft w:val="0"/>
          <w:marRight w:val="0"/>
          <w:marTop w:val="0"/>
          <w:marBottom w:val="0"/>
          <w:divBdr>
            <w:top w:val="none" w:sz="0" w:space="0" w:color="auto"/>
            <w:left w:val="none" w:sz="0" w:space="0" w:color="auto"/>
            <w:bottom w:val="none" w:sz="0" w:space="0" w:color="auto"/>
            <w:right w:val="none" w:sz="0" w:space="0" w:color="auto"/>
          </w:divBdr>
        </w:div>
      </w:divsChild>
    </w:div>
    <w:div w:id="2022470073">
      <w:bodyDiv w:val="1"/>
      <w:marLeft w:val="0"/>
      <w:marRight w:val="0"/>
      <w:marTop w:val="0"/>
      <w:marBottom w:val="0"/>
      <w:divBdr>
        <w:top w:val="none" w:sz="0" w:space="0" w:color="auto"/>
        <w:left w:val="none" w:sz="0" w:space="0" w:color="auto"/>
        <w:bottom w:val="none" w:sz="0" w:space="0" w:color="auto"/>
        <w:right w:val="none" w:sz="0" w:space="0" w:color="auto"/>
      </w:divBdr>
    </w:div>
    <w:div w:id="2022509806">
      <w:bodyDiv w:val="1"/>
      <w:marLeft w:val="0"/>
      <w:marRight w:val="0"/>
      <w:marTop w:val="0"/>
      <w:marBottom w:val="0"/>
      <w:divBdr>
        <w:top w:val="none" w:sz="0" w:space="0" w:color="auto"/>
        <w:left w:val="none" w:sz="0" w:space="0" w:color="auto"/>
        <w:bottom w:val="none" w:sz="0" w:space="0" w:color="auto"/>
        <w:right w:val="none" w:sz="0" w:space="0" w:color="auto"/>
      </w:divBdr>
    </w:div>
    <w:div w:id="2029064307">
      <w:bodyDiv w:val="1"/>
      <w:marLeft w:val="0"/>
      <w:marRight w:val="0"/>
      <w:marTop w:val="0"/>
      <w:marBottom w:val="0"/>
      <w:divBdr>
        <w:top w:val="none" w:sz="0" w:space="0" w:color="auto"/>
        <w:left w:val="none" w:sz="0" w:space="0" w:color="auto"/>
        <w:bottom w:val="none" w:sz="0" w:space="0" w:color="auto"/>
        <w:right w:val="none" w:sz="0" w:space="0" w:color="auto"/>
      </w:divBdr>
    </w:div>
    <w:div w:id="2136560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5.emf"/><Relationship Id="rId26" Type="http://schemas.openxmlformats.org/officeDocument/2006/relationships/hyperlink" Target="mailto:energyworks@groundwork.org.uk" TargetMode="External"/><Relationship Id="rId39" Type="http://schemas.openxmlformats.org/officeDocument/2006/relationships/fontTable" Target="fontTable.xml"/><Relationship Id="rId21" Type="http://schemas.openxmlformats.org/officeDocument/2006/relationships/hyperlink" Target="mailto:bewell.mcr@nhs.net" TargetMode="External"/><Relationship Id="rId34" Type="http://schemas.openxmlformats.org/officeDocument/2006/relationships/oleObject" Target="embeddings/oleObject2.bin"/><Relationship Id="rId7" Type="http://schemas.openxmlformats.org/officeDocument/2006/relationships/image" Target="media/image1.jpeg"/><Relationship Id="rId12" Type="http://schemas.openxmlformats.org/officeDocument/2006/relationships/hyperlink" Target="https://manchestercommunitycentral.org/vaccination" TargetMode="External"/><Relationship Id="rId17" Type="http://schemas.openxmlformats.org/officeDocument/2006/relationships/hyperlink" Target="https://secure.manchester.gov.uk/info/500362/covid-19/7985/translated_covid-19_assets/2" TargetMode="External"/><Relationship Id="rId25" Type="http://schemas.openxmlformats.org/officeDocument/2006/relationships/hyperlink" Target="https://applyforleap.org.uk/apply/" TargetMode="External"/><Relationship Id="rId33" Type="http://schemas.openxmlformats.org/officeDocument/2006/relationships/image" Target="media/image6.emf"/><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ur03.safelinks.protection.outlook.com/?url=https%3A%2F%2Fmanchestercommunitycentral.org%2Fvaccination&amp;data=04%7C01%7Cangela.beacon%40manchester.gov.uk%7Ca6036daeb29f40d7faaf08d8acae4d37%7Cb0ce7d5e81cd47fb94f7276c626b7b09%7C0%7C0%7C637449211907461009%7CUnknown%7CTWFpbGZsb3d8eyJWIjoiMC4wLjAwMDAiLCJQIjoiV2luMzIiLCJBTiI6Ik1haWwiLCJXVCI6Mn0%3D%7C1000&amp;sdata=687h35D3%2B2KnqcUVQmSzLsSGNiAAq0TTjTRqY6fL8kA%3D&amp;reserved=0" TargetMode="External"/><Relationship Id="rId20" Type="http://schemas.openxmlformats.org/officeDocument/2006/relationships/hyperlink" Target="mailto:mft.carenavigators@nhs.net" TargetMode="External"/><Relationship Id="rId29" Type="http://schemas.openxmlformats.org/officeDocument/2006/relationships/hyperlink" Target="https://eur03.safelinks.protection.outlook.com/?url=https%3A%2F%2Feu-west-1.protection.sophos.com%2F%3Fd%3Doutlook.com%26u%3DaHR0cHM6Ly9ldXIwMy5zYWZlbGlua3MucHJvdGVjdGlvbi5vdXRsb29rLmNvbS8_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%3D%3D%26i%3DNWVmYTA0MzRjZTRjY2UwZGZjOGU2YTA4%26t%3DUUlLeXJ1cmFjdHJPTnlXWjhjb3g5VzY1MnFWaE1uV0pnK0xoZGYrUmZVaz0%3D%26h%3D6d3938176a6f485f81edd3c01ccdaee1&amp;data=04%7C01%7Cjanet.reilly%40manchester.gov.uk%7Cc1faec82575348a6801f08d88bcc574a%7Cb0ce7d5e81cd47fb94f7276c626b7b09%7C0%7C0%7C637413057041944226%7CUnknown%7CTWFpbGZsb3d8eyJWIjoiMC4wLjAwMDAiLCJQIjoiV2luMzIiLCJBTiI6Ik1haWwiLCJXVCI6Mn0%3D%7C1000&amp;sdata=OXPQXNTPtPUbMmO1PV3QYo4L%2FceVIYBfRtNL44gKPOQ%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mailto:COVIDSupport@manchester.gov.uk" TargetMode="External"/><Relationship Id="rId32" Type="http://schemas.openxmlformats.org/officeDocument/2006/relationships/hyperlink" Target="https://www.wchg.org.uk/community-development-grants/" TargetMode="External"/><Relationship Id="rId37" Type="http://schemas.openxmlformats.org/officeDocument/2006/relationships/hyperlink" Target="mailto:omfunds@manchester.gov.uk"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Bnd2Uir_O3g&amp;feature=youtu.be" TargetMode="External"/><Relationship Id="rId23" Type="http://schemas.openxmlformats.org/officeDocument/2006/relationships/hyperlink" Target="https://www.facebook.com/BrookNorthINT/" TargetMode="External"/><Relationship Id="rId28" Type="http://schemas.openxmlformats.org/officeDocument/2006/relationships/hyperlink" Target="https://data.manchestermind.org/civicrm/event/info?reset=1&amp;id=166" TargetMode="External"/><Relationship Id="rId36" Type="http://schemas.openxmlformats.org/officeDocument/2006/relationships/hyperlink" Target="http://surveys.manchester.gov.uk/s/CIFMentalHealth/" TargetMode="External"/><Relationship Id="rId10" Type="http://schemas.openxmlformats.org/officeDocument/2006/relationships/package" Target="embeddings/Microsoft_Word_Document.docx"/><Relationship Id="rId19" Type="http://schemas.openxmlformats.org/officeDocument/2006/relationships/package" Target="embeddings/Microsoft_Word_Document1.docx"/><Relationship Id="rId31" Type="http://schemas.openxmlformats.org/officeDocument/2006/relationships/hyperlink" Target="https://www.gmcvo.org.uk/emergency-grants-gm-bame-communities"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hyperlink" Target="https://mft.nhs.uk/2020/11/09/covid-19-patients-in-manchester-to-benefit-from-specialist-recovery-programme/" TargetMode="External"/><Relationship Id="rId27" Type="http://schemas.openxmlformats.org/officeDocument/2006/relationships/hyperlink" Target="https://bit.ly/3mQkGKd" TargetMode="External"/><Relationship Id="rId30" Type="http://schemas.openxmlformats.org/officeDocument/2006/relationships/hyperlink" Target="https://eur03.safelinks.protection.outlook.com/?url=https%3A%2F%2Fmanadulted.org.uk%2Fcourses%2Fdigital%2F&amp;data=04%7C01%7CDina.Pieri%40gmmh.nhs.uk%7Ca9282c69619b4b468a6508d87fe4da71%7C0a8053324f1b4f7e9fc9d4b8f03d6174%7C0%7C0%7C637399968210673321%7CUnknown%7CTWFpbGZsb3d8eyJWIjoiMC4wLjAwMDAiLCJQIjoiV2luMzIiLCJBTiI6Ik1haWwiLCJXVCI6Mn0%3D%7C1000&amp;sdata=eaxxzdlbJLIp5TPYDRc5wOI4GAuR56L7aj223L9qTdA%3D&amp;reserved=0" TargetMode="External"/><Relationship Id="rId35" Type="http://schemas.openxmlformats.org/officeDocument/2006/relationships/hyperlink" Target="mailto:Ben.gilchrist@caritasshrewsbury.org.uk" TargetMode="External"/><Relationship Id="rId8" Type="http://schemas.openxmlformats.org/officeDocument/2006/relationships/hyperlink" Target="https://www.manchesterlco.org/wythenshawe-brooklands-and-northenden"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Harding Rachel (R0A) Manchester University NHS FT</cp:lastModifiedBy>
  <cp:revision>4</cp:revision>
  <dcterms:created xsi:type="dcterms:W3CDTF">2021-01-18T16:26:00Z</dcterms:created>
  <dcterms:modified xsi:type="dcterms:W3CDTF">2021-01-19T11:20:00Z</dcterms:modified>
</cp:coreProperties>
</file>